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2A09" w14:textId="0234EA75" w:rsidR="00940D0D" w:rsidRPr="00C65132" w:rsidRDefault="00812DD7" w:rsidP="00A75DC4">
      <w:pPr>
        <w:jc w:val="center"/>
        <w:rPr>
          <w:rFonts w:ascii="Times New Roman" w:hAnsi="Times New Roman" w:cs="Times New Roman"/>
          <w:sz w:val="24"/>
          <w:szCs w:val="24"/>
        </w:rPr>
      </w:pPr>
      <w:r>
        <w:rPr>
          <w:rFonts w:ascii="Times New Roman" w:hAnsi="Times New Roman" w:cs="Times New Roman"/>
          <w:sz w:val="24"/>
          <w:szCs w:val="24"/>
        </w:rPr>
        <w:t>Bylaws</w:t>
      </w:r>
      <w:r w:rsidR="00940D0D" w:rsidRPr="00C65132">
        <w:rPr>
          <w:rFonts w:ascii="Times New Roman" w:hAnsi="Times New Roman" w:cs="Times New Roman"/>
          <w:sz w:val="24"/>
          <w:szCs w:val="24"/>
        </w:rPr>
        <w:t xml:space="preserve"> of the </w:t>
      </w:r>
      <w:r w:rsidR="00A75DC4" w:rsidRPr="00C65132">
        <w:rPr>
          <w:rFonts w:ascii="Times New Roman" w:hAnsi="Times New Roman" w:cs="Times New Roman"/>
          <w:sz w:val="24"/>
          <w:szCs w:val="24"/>
        </w:rPr>
        <w:t>SWSA</w:t>
      </w:r>
    </w:p>
    <w:p w14:paraId="0B937171" w14:textId="7777777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I: Name and Purpose</w:t>
      </w:r>
    </w:p>
    <w:p w14:paraId="1A7AE738" w14:textId="3FA51EBA"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A: The official name of this organization shall be the Social Work Student Association (SWSA) through Utah State University. The organization may be referred to as the Social Work Student Association.</w:t>
      </w:r>
    </w:p>
    <w:p w14:paraId="748BF579" w14:textId="7FBDB111"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 xml:space="preserve">B: The purpose of the Social Work Student Association shall be: (1) facilitate professional development of BSW/MSW students outside of the classroom (2) to promote unity among all students in the Social Work Program (3) to promote </w:t>
      </w:r>
      <w:r w:rsidR="00264A08">
        <w:rPr>
          <w:rFonts w:ascii="Times New Roman" w:hAnsi="Times New Roman" w:cs="Times New Roman"/>
          <w:sz w:val="24"/>
          <w:szCs w:val="24"/>
        </w:rPr>
        <w:t>service and advocacy</w:t>
      </w:r>
      <w:r w:rsidR="006037CF">
        <w:rPr>
          <w:rFonts w:ascii="Times New Roman" w:hAnsi="Times New Roman" w:cs="Times New Roman"/>
          <w:sz w:val="24"/>
          <w:szCs w:val="24"/>
        </w:rPr>
        <w:t xml:space="preserve"> within our respective communities. </w:t>
      </w:r>
    </w:p>
    <w:p w14:paraId="066A193D" w14:textId="55358240"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C: The SWSA will be responsible for developing and disseminating information to promote awareness of school and professional issues. The SWSA shall exist to improve educational opportunities within the University. The SWSA shall sponsor, co-sponsor, and/or facilitate activities that promote communication and understanding of ideological and practical issues as they relate to the Field of Social Work.</w:t>
      </w:r>
    </w:p>
    <w:p w14:paraId="2F56FEFF" w14:textId="7777777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II: Membership</w:t>
      </w:r>
    </w:p>
    <w:p w14:paraId="454F3240" w14:textId="595D2079" w:rsidR="00940D0D" w:rsidRDefault="00940D0D" w:rsidP="00940D0D">
      <w:pPr>
        <w:rPr>
          <w:rFonts w:ascii="Times New Roman" w:hAnsi="Times New Roman" w:cs="Times New Roman"/>
          <w:color w:val="212529"/>
          <w:sz w:val="24"/>
          <w:szCs w:val="24"/>
          <w:shd w:val="clear" w:color="auto" w:fill="FFFFFF"/>
        </w:rPr>
      </w:pPr>
      <w:r w:rsidRPr="00C65132">
        <w:rPr>
          <w:rFonts w:ascii="Times New Roman" w:hAnsi="Times New Roman" w:cs="Times New Roman"/>
          <w:sz w:val="24"/>
          <w:szCs w:val="24"/>
        </w:rPr>
        <w:t xml:space="preserve">A: </w:t>
      </w:r>
      <w:r w:rsidRPr="00C65132">
        <w:rPr>
          <w:rFonts w:ascii="Times New Roman" w:hAnsi="Times New Roman" w:cs="Times New Roman"/>
          <w:color w:val="212529"/>
          <w:sz w:val="24"/>
          <w:szCs w:val="24"/>
          <w:shd w:val="clear" w:color="auto" w:fill="FFFFFF"/>
        </w:rPr>
        <w:t xml:space="preserve">Students are welcome to participate in the social work-related activities which are run by the SWSA. </w:t>
      </w:r>
      <w:r w:rsidR="009D08FB">
        <w:rPr>
          <w:rFonts w:ascii="Times New Roman" w:hAnsi="Times New Roman" w:cs="Times New Roman"/>
          <w:color w:val="212529"/>
          <w:sz w:val="24"/>
          <w:szCs w:val="24"/>
          <w:shd w:val="clear" w:color="auto" w:fill="FFFFFF"/>
        </w:rPr>
        <w:t xml:space="preserve">There is no cost for </w:t>
      </w:r>
      <w:r w:rsidR="0008033D">
        <w:rPr>
          <w:rFonts w:ascii="Times New Roman" w:hAnsi="Times New Roman" w:cs="Times New Roman"/>
          <w:color w:val="212529"/>
          <w:sz w:val="24"/>
          <w:szCs w:val="24"/>
          <w:shd w:val="clear" w:color="auto" w:fill="FFFFFF"/>
        </w:rPr>
        <w:t>SWSA</w:t>
      </w:r>
      <w:r w:rsidR="009D08FB">
        <w:rPr>
          <w:rFonts w:ascii="Times New Roman" w:hAnsi="Times New Roman" w:cs="Times New Roman"/>
          <w:color w:val="212529"/>
          <w:sz w:val="24"/>
          <w:szCs w:val="24"/>
          <w:shd w:val="clear" w:color="auto" w:fill="FFFFFF"/>
        </w:rPr>
        <w:t xml:space="preserve"> membership</w:t>
      </w:r>
      <w:r w:rsidRPr="00C65132">
        <w:rPr>
          <w:rFonts w:ascii="Times New Roman" w:hAnsi="Times New Roman" w:cs="Times New Roman"/>
          <w:color w:val="212529"/>
          <w:sz w:val="24"/>
          <w:szCs w:val="24"/>
          <w:shd w:val="clear" w:color="auto" w:fill="FFFFFF"/>
        </w:rPr>
        <w:t xml:space="preserve">. Membership </w:t>
      </w:r>
      <w:r w:rsidR="009D08FB">
        <w:rPr>
          <w:rFonts w:ascii="Times New Roman" w:hAnsi="Times New Roman" w:cs="Times New Roman"/>
          <w:color w:val="212529"/>
          <w:sz w:val="24"/>
          <w:szCs w:val="24"/>
          <w:shd w:val="clear" w:color="auto" w:fill="FFFFFF"/>
        </w:rPr>
        <w:t xml:space="preserve">will include BSW and MSW students in Logan and throughout the statewide campuses. </w:t>
      </w:r>
      <w:r w:rsidRPr="00C65132">
        <w:rPr>
          <w:rFonts w:ascii="Times New Roman" w:hAnsi="Times New Roman" w:cs="Times New Roman"/>
          <w:color w:val="212529"/>
          <w:sz w:val="24"/>
          <w:szCs w:val="24"/>
          <w:shd w:val="clear" w:color="auto" w:fill="FFFFFF"/>
        </w:rPr>
        <w:t xml:space="preserve">Although </w:t>
      </w:r>
      <w:proofErr w:type="gramStart"/>
      <w:r w:rsidRPr="00C65132">
        <w:rPr>
          <w:rFonts w:ascii="Times New Roman" w:hAnsi="Times New Roman" w:cs="Times New Roman"/>
          <w:color w:val="212529"/>
          <w:sz w:val="24"/>
          <w:szCs w:val="24"/>
          <w:shd w:val="clear" w:color="auto" w:fill="FFFFFF"/>
        </w:rPr>
        <w:t>the majority of</w:t>
      </w:r>
      <w:proofErr w:type="gramEnd"/>
      <w:r w:rsidRPr="00C65132">
        <w:rPr>
          <w:rFonts w:ascii="Times New Roman" w:hAnsi="Times New Roman" w:cs="Times New Roman"/>
          <w:color w:val="212529"/>
          <w:sz w:val="24"/>
          <w:szCs w:val="24"/>
          <w:shd w:val="clear" w:color="auto" w:fill="FFFFFF"/>
        </w:rPr>
        <w:t xml:space="preserve"> club members are social work students, this is not a </w:t>
      </w:r>
      <w:r w:rsidR="0008033D" w:rsidRPr="00C65132">
        <w:rPr>
          <w:rFonts w:ascii="Times New Roman" w:hAnsi="Times New Roman" w:cs="Times New Roman"/>
          <w:color w:val="212529"/>
          <w:sz w:val="24"/>
          <w:szCs w:val="24"/>
          <w:shd w:val="clear" w:color="auto" w:fill="FFFFFF"/>
        </w:rPr>
        <w:t>requirement,</w:t>
      </w:r>
      <w:r w:rsidRPr="00C65132">
        <w:rPr>
          <w:rFonts w:ascii="Times New Roman" w:hAnsi="Times New Roman" w:cs="Times New Roman"/>
          <w:color w:val="212529"/>
          <w:sz w:val="24"/>
          <w:szCs w:val="24"/>
          <w:shd w:val="clear" w:color="auto" w:fill="FFFFFF"/>
        </w:rPr>
        <w:t xml:space="preserve"> and we welcome anyone interested in working on valuable projects within the community. </w:t>
      </w:r>
    </w:p>
    <w:p w14:paraId="0A47A3DD" w14:textId="7777777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III: Council</w:t>
      </w:r>
    </w:p>
    <w:p w14:paraId="58572A70" w14:textId="0BDBB36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A: The representative branch of the SWSA shall be known as the Council</w:t>
      </w:r>
      <w:r w:rsidR="00E13122">
        <w:rPr>
          <w:rFonts w:ascii="Times New Roman" w:hAnsi="Times New Roman" w:cs="Times New Roman"/>
          <w:sz w:val="24"/>
          <w:szCs w:val="24"/>
        </w:rPr>
        <w:t>.</w:t>
      </w:r>
    </w:p>
    <w:p w14:paraId="6699A9C4" w14:textId="78273BC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B: The Council shall be composed of the following officers: 4 co-chairs from each social work level of study – 2</w:t>
      </w:r>
      <w:r w:rsidR="00A75DC4" w:rsidRPr="00C65132">
        <w:rPr>
          <w:rFonts w:ascii="Times New Roman" w:hAnsi="Times New Roman" w:cs="Times New Roman"/>
          <w:sz w:val="24"/>
          <w:szCs w:val="24"/>
        </w:rPr>
        <w:t xml:space="preserve"> co-chairs from the statewide campuses and 2 co-chairs from the Logan campus</w:t>
      </w:r>
    </w:p>
    <w:p w14:paraId="58313C0B" w14:textId="142D34D6"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C: Each officer of the Council shall be elected by a vote cast by the student body held during the spring semester before the commencement of their term in office. The term in office shall be approximately one year from the time of their respective appointments to the graduation date in May of the following year.</w:t>
      </w:r>
    </w:p>
    <w:p w14:paraId="5EDA6F59" w14:textId="4C6B536D" w:rsidR="00940D0D" w:rsidRPr="00C65132" w:rsidRDefault="00A75DC4" w:rsidP="00940D0D">
      <w:pPr>
        <w:rPr>
          <w:rFonts w:ascii="Times New Roman" w:hAnsi="Times New Roman" w:cs="Times New Roman"/>
          <w:sz w:val="24"/>
          <w:szCs w:val="24"/>
        </w:rPr>
      </w:pPr>
      <w:r w:rsidRPr="00C65132">
        <w:rPr>
          <w:rFonts w:ascii="Times New Roman" w:hAnsi="Times New Roman" w:cs="Times New Roman"/>
          <w:sz w:val="24"/>
          <w:szCs w:val="24"/>
        </w:rPr>
        <w:t>D</w:t>
      </w:r>
      <w:r w:rsidR="00940D0D" w:rsidRPr="00C65132">
        <w:rPr>
          <w:rFonts w:ascii="Times New Roman" w:hAnsi="Times New Roman" w:cs="Times New Roman"/>
          <w:sz w:val="24"/>
          <w:szCs w:val="24"/>
        </w:rPr>
        <w:t>: All policies and decisions pertaining to the SSWGSA shall be decided by the Council and in certain instances voted upon by constituents or student affiliates.</w:t>
      </w:r>
    </w:p>
    <w:p w14:paraId="7CEE9334" w14:textId="77777777" w:rsidR="00940D0D" w:rsidRPr="00C65132" w:rsidRDefault="00940D0D" w:rsidP="00940D0D">
      <w:pPr>
        <w:rPr>
          <w:rFonts w:ascii="Times New Roman" w:hAnsi="Times New Roman" w:cs="Times New Roman"/>
          <w:sz w:val="24"/>
          <w:szCs w:val="24"/>
        </w:rPr>
      </w:pPr>
    </w:p>
    <w:p w14:paraId="679224FA" w14:textId="7777777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IV: Meetings of the Council</w:t>
      </w:r>
    </w:p>
    <w:p w14:paraId="6CA18B05" w14:textId="046E4E5B"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lastRenderedPageBreak/>
        <w:t xml:space="preserve">A: All officers are required to attend at least </w:t>
      </w:r>
      <w:r w:rsidR="00A75DC4" w:rsidRPr="00C65132">
        <w:rPr>
          <w:rFonts w:ascii="Times New Roman" w:hAnsi="Times New Roman" w:cs="Times New Roman"/>
          <w:sz w:val="24"/>
          <w:szCs w:val="24"/>
        </w:rPr>
        <w:t xml:space="preserve">two </w:t>
      </w:r>
      <w:r w:rsidRPr="00C65132">
        <w:rPr>
          <w:rFonts w:ascii="Times New Roman" w:hAnsi="Times New Roman" w:cs="Times New Roman"/>
          <w:sz w:val="24"/>
          <w:szCs w:val="24"/>
        </w:rPr>
        <w:t>(</w:t>
      </w:r>
      <w:r w:rsidR="00A75DC4" w:rsidRPr="00C65132">
        <w:rPr>
          <w:rFonts w:ascii="Times New Roman" w:hAnsi="Times New Roman" w:cs="Times New Roman"/>
          <w:sz w:val="24"/>
          <w:szCs w:val="24"/>
        </w:rPr>
        <w:t>2</w:t>
      </w:r>
      <w:r w:rsidRPr="00C65132">
        <w:rPr>
          <w:rFonts w:ascii="Times New Roman" w:hAnsi="Times New Roman" w:cs="Times New Roman"/>
          <w:sz w:val="24"/>
          <w:szCs w:val="24"/>
        </w:rPr>
        <w:t xml:space="preserve">) regular </w:t>
      </w:r>
      <w:r w:rsidR="0008033D" w:rsidRPr="00C65132">
        <w:rPr>
          <w:rFonts w:ascii="Times New Roman" w:hAnsi="Times New Roman" w:cs="Times New Roman"/>
          <w:sz w:val="24"/>
          <w:szCs w:val="24"/>
        </w:rPr>
        <w:t>meetings</w:t>
      </w:r>
      <w:r w:rsidRPr="00C65132">
        <w:rPr>
          <w:rFonts w:ascii="Times New Roman" w:hAnsi="Times New Roman" w:cs="Times New Roman"/>
          <w:sz w:val="24"/>
          <w:szCs w:val="24"/>
        </w:rPr>
        <w:t xml:space="preserve"> of the </w:t>
      </w:r>
      <w:r w:rsidR="00A75DC4" w:rsidRPr="00C65132">
        <w:rPr>
          <w:rFonts w:ascii="Times New Roman" w:hAnsi="Times New Roman" w:cs="Times New Roman"/>
          <w:sz w:val="24"/>
          <w:szCs w:val="24"/>
        </w:rPr>
        <w:t>SWSA</w:t>
      </w:r>
      <w:r w:rsidRPr="00C65132">
        <w:rPr>
          <w:rFonts w:ascii="Times New Roman" w:hAnsi="Times New Roman" w:cs="Times New Roman"/>
          <w:sz w:val="24"/>
          <w:szCs w:val="24"/>
        </w:rPr>
        <w:t xml:space="preserve">, which shall be held at least </w:t>
      </w:r>
      <w:r w:rsidR="00A75DC4" w:rsidRPr="00C65132">
        <w:rPr>
          <w:rFonts w:ascii="Times New Roman" w:hAnsi="Times New Roman" w:cs="Times New Roman"/>
          <w:sz w:val="24"/>
          <w:szCs w:val="24"/>
        </w:rPr>
        <w:t>three</w:t>
      </w:r>
      <w:r w:rsidRPr="00C65132">
        <w:rPr>
          <w:rFonts w:ascii="Times New Roman" w:hAnsi="Times New Roman" w:cs="Times New Roman"/>
          <w:sz w:val="24"/>
          <w:szCs w:val="24"/>
        </w:rPr>
        <w:t xml:space="preserve"> times each semester, with the option of additional meetings to be held during the semester or summer interim. Regular meetings of the S</w:t>
      </w:r>
      <w:r w:rsidR="00A75DC4" w:rsidRPr="00C65132">
        <w:rPr>
          <w:rFonts w:ascii="Times New Roman" w:hAnsi="Times New Roman" w:cs="Times New Roman"/>
          <w:sz w:val="24"/>
          <w:szCs w:val="24"/>
        </w:rPr>
        <w:t>WSA</w:t>
      </w:r>
      <w:r w:rsidRPr="00C65132">
        <w:rPr>
          <w:rFonts w:ascii="Times New Roman" w:hAnsi="Times New Roman" w:cs="Times New Roman"/>
          <w:sz w:val="24"/>
          <w:szCs w:val="24"/>
        </w:rPr>
        <w:t xml:space="preserve"> are held </w:t>
      </w:r>
      <w:r w:rsidR="00A75DC4" w:rsidRPr="00C65132">
        <w:rPr>
          <w:rFonts w:ascii="Times New Roman" w:hAnsi="Times New Roman" w:cs="Times New Roman"/>
          <w:sz w:val="24"/>
          <w:szCs w:val="24"/>
        </w:rPr>
        <w:t xml:space="preserve">via Zoom to allow for statewide participation. </w:t>
      </w:r>
    </w:p>
    <w:p w14:paraId="0C5F36DB" w14:textId="77777777" w:rsidR="00940D0D" w:rsidRPr="00C65132" w:rsidRDefault="00940D0D" w:rsidP="00940D0D">
      <w:pPr>
        <w:rPr>
          <w:rFonts w:ascii="Times New Roman" w:hAnsi="Times New Roman" w:cs="Times New Roman"/>
          <w:sz w:val="24"/>
          <w:szCs w:val="24"/>
        </w:rPr>
      </w:pPr>
    </w:p>
    <w:p w14:paraId="3A7A69B8" w14:textId="497530AB" w:rsidR="00A75DC4" w:rsidRPr="00C65132" w:rsidRDefault="00940D0D" w:rsidP="00A75DC4">
      <w:pPr>
        <w:rPr>
          <w:rFonts w:ascii="Times New Roman" w:hAnsi="Times New Roman" w:cs="Times New Roman"/>
          <w:sz w:val="24"/>
          <w:szCs w:val="24"/>
        </w:rPr>
      </w:pPr>
      <w:r w:rsidRPr="00C65132">
        <w:rPr>
          <w:rFonts w:ascii="Times New Roman" w:hAnsi="Times New Roman" w:cs="Times New Roman"/>
          <w:sz w:val="24"/>
          <w:szCs w:val="24"/>
        </w:rPr>
        <w:t xml:space="preserve">B: </w:t>
      </w:r>
      <w:r w:rsidR="00A75DC4" w:rsidRPr="00C65132">
        <w:rPr>
          <w:rFonts w:ascii="Times New Roman" w:hAnsi="Times New Roman" w:cs="Times New Roman"/>
          <w:sz w:val="24"/>
          <w:szCs w:val="24"/>
        </w:rPr>
        <w:t xml:space="preserve">SWSA will hold at least one all student </w:t>
      </w:r>
      <w:r w:rsidR="009D08FB">
        <w:rPr>
          <w:rFonts w:ascii="Times New Roman" w:hAnsi="Times New Roman" w:cs="Times New Roman"/>
          <w:sz w:val="24"/>
          <w:szCs w:val="24"/>
        </w:rPr>
        <w:t>open forum</w:t>
      </w:r>
      <w:r w:rsidR="00A75DC4" w:rsidRPr="00C65132">
        <w:rPr>
          <w:rFonts w:ascii="Times New Roman" w:hAnsi="Times New Roman" w:cs="Times New Roman"/>
          <w:sz w:val="24"/>
          <w:szCs w:val="24"/>
        </w:rPr>
        <w:t xml:space="preserve"> each semester for all members. These meetings will be open to student constituents and made known in advance to council officers, SWSA members and student constituents, unless otherwise noted. </w:t>
      </w:r>
      <w:r w:rsidR="00C65132" w:rsidRPr="00C65132">
        <w:rPr>
          <w:rFonts w:ascii="Times New Roman" w:hAnsi="Times New Roman" w:cs="Times New Roman"/>
          <w:sz w:val="24"/>
          <w:szCs w:val="24"/>
        </w:rPr>
        <w:t xml:space="preserve">The agenda will </w:t>
      </w:r>
      <w:proofErr w:type="gramStart"/>
      <w:r w:rsidR="00C65132" w:rsidRPr="00C65132">
        <w:rPr>
          <w:rFonts w:ascii="Times New Roman" w:hAnsi="Times New Roman" w:cs="Times New Roman"/>
          <w:sz w:val="24"/>
          <w:szCs w:val="24"/>
        </w:rPr>
        <w:t>include:</w:t>
      </w:r>
      <w:proofErr w:type="gramEnd"/>
      <w:r w:rsidR="00C65132" w:rsidRPr="00C65132">
        <w:rPr>
          <w:rFonts w:ascii="Times New Roman" w:hAnsi="Times New Roman" w:cs="Times New Roman"/>
          <w:sz w:val="24"/>
          <w:szCs w:val="24"/>
        </w:rPr>
        <w:t xml:space="preserve"> topics for activities, areas of need for professional development, and community advocacy opportunities. </w:t>
      </w:r>
    </w:p>
    <w:p w14:paraId="26E3F4B6" w14:textId="60B73F58" w:rsidR="00940D0D" w:rsidRPr="00C65132" w:rsidRDefault="00940D0D" w:rsidP="00940D0D">
      <w:pPr>
        <w:rPr>
          <w:rFonts w:ascii="Times New Roman" w:hAnsi="Times New Roman" w:cs="Times New Roman"/>
          <w:sz w:val="24"/>
          <w:szCs w:val="24"/>
        </w:rPr>
      </w:pPr>
    </w:p>
    <w:p w14:paraId="122FC382" w14:textId="7777777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V: Administration Role of the Council</w:t>
      </w:r>
    </w:p>
    <w:p w14:paraId="4825CDE5" w14:textId="17C9EEE0"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 xml:space="preserve">A: Serve as a sanctioned spokesperson of the </w:t>
      </w:r>
      <w:r w:rsidR="00A75DC4" w:rsidRPr="00C65132">
        <w:rPr>
          <w:rFonts w:ascii="Times New Roman" w:hAnsi="Times New Roman" w:cs="Times New Roman"/>
          <w:sz w:val="24"/>
          <w:szCs w:val="24"/>
        </w:rPr>
        <w:t>SWSA</w:t>
      </w:r>
      <w:r w:rsidRPr="00C65132">
        <w:rPr>
          <w:rFonts w:ascii="Times New Roman" w:hAnsi="Times New Roman" w:cs="Times New Roman"/>
          <w:sz w:val="24"/>
          <w:szCs w:val="24"/>
        </w:rPr>
        <w:t xml:space="preserve"> to School students, faculty, and staff and to outside organizations. All </w:t>
      </w:r>
      <w:r w:rsidR="009D08FB">
        <w:rPr>
          <w:rFonts w:ascii="Times New Roman" w:hAnsi="Times New Roman" w:cs="Times New Roman"/>
          <w:sz w:val="24"/>
          <w:szCs w:val="24"/>
        </w:rPr>
        <w:t>co-chairs</w:t>
      </w:r>
      <w:r w:rsidRPr="00C65132">
        <w:rPr>
          <w:rFonts w:ascii="Times New Roman" w:hAnsi="Times New Roman" w:cs="Times New Roman"/>
          <w:sz w:val="24"/>
          <w:szCs w:val="24"/>
        </w:rPr>
        <w:t xml:space="preserve"> </w:t>
      </w:r>
      <w:r w:rsidR="009D08FB">
        <w:rPr>
          <w:rFonts w:ascii="Times New Roman" w:hAnsi="Times New Roman" w:cs="Times New Roman"/>
          <w:sz w:val="24"/>
          <w:szCs w:val="24"/>
        </w:rPr>
        <w:t>will receive a $500 stipend each semester for their service in the leadership team for SWSA.</w:t>
      </w:r>
    </w:p>
    <w:p w14:paraId="7A85D080" w14:textId="420E5DB8"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B: Form and coordinate ad hoc committees and Task Forces to support S</w:t>
      </w:r>
      <w:r w:rsidR="00A75DC4" w:rsidRPr="00C65132">
        <w:rPr>
          <w:rFonts w:ascii="Times New Roman" w:hAnsi="Times New Roman" w:cs="Times New Roman"/>
          <w:sz w:val="24"/>
          <w:szCs w:val="24"/>
        </w:rPr>
        <w:t>WSA</w:t>
      </w:r>
      <w:r w:rsidRPr="00C65132">
        <w:rPr>
          <w:rFonts w:ascii="Times New Roman" w:hAnsi="Times New Roman" w:cs="Times New Roman"/>
          <w:sz w:val="24"/>
          <w:szCs w:val="24"/>
        </w:rPr>
        <w:t>, student, and School functions as necessary.</w:t>
      </w:r>
    </w:p>
    <w:p w14:paraId="69839A30" w14:textId="2F76358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 xml:space="preserve">C: Maintain a file of records and reports of </w:t>
      </w:r>
      <w:r w:rsidR="00C65132" w:rsidRPr="00C65132">
        <w:rPr>
          <w:rFonts w:ascii="Times New Roman" w:hAnsi="Times New Roman" w:cs="Times New Roman"/>
          <w:sz w:val="24"/>
          <w:szCs w:val="24"/>
        </w:rPr>
        <w:t>SWSA</w:t>
      </w:r>
      <w:r w:rsidRPr="00C65132">
        <w:rPr>
          <w:rFonts w:ascii="Times New Roman" w:hAnsi="Times New Roman" w:cs="Times New Roman"/>
          <w:sz w:val="24"/>
          <w:szCs w:val="24"/>
        </w:rPr>
        <w:t xml:space="preserve"> business.</w:t>
      </w:r>
    </w:p>
    <w:p w14:paraId="78BF17CC" w14:textId="7777777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D: Attend to the student body through ongoing discourse and correspondence.</w:t>
      </w:r>
    </w:p>
    <w:p w14:paraId="06899C6B" w14:textId="20528FE7" w:rsidR="00940D0D" w:rsidRPr="00C65132" w:rsidRDefault="00A75DC4" w:rsidP="00940D0D">
      <w:pPr>
        <w:rPr>
          <w:rFonts w:ascii="Times New Roman" w:hAnsi="Times New Roman" w:cs="Times New Roman"/>
          <w:sz w:val="24"/>
          <w:szCs w:val="24"/>
        </w:rPr>
      </w:pPr>
      <w:r w:rsidRPr="00C65132">
        <w:rPr>
          <w:rFonts w:ascii="Times New Roman" w:hAnsi="Times New Roman" w:cs="Times New Roman"/>
          <w:sz w:val="24"/>
          <w:szCs w:val="24"/>
        </w:rPr>
        <w:t>E: Be responsible for organizing the student elections/nominations for the next academic year.</w:t>
      </w:r>
    </w:p>
    <w:p w14:paraId="6842693E" w14:textId="77777777" w:rsidR="00940D0D" w:rsidRPr="00C65132" w:rsidRDefault="00940D0D" w:rsidP="00940D0D">
      <w:pPr>
        <w:rPr>
          <w:rFonts w:ascii="Times New Roman" w:hAnsi="Times New Roman" w:cs="Times New Roman"/>
          <w:sz w:val="24"/>
          <w:szCs w:val="24"/>
        </w:rPr>
      </w:pPr>
      <w:r w:rsidRPr="00C65132">
        <w:rPr>
          <w:rFonts w:ascii="Times New Roman" w:hAnsi="Times New Roman" w:cs="Times New Roman"/>
          <w:sz w:val="24"/>
          <w:szCs w:val="24"/>
        </w:rPr>
        <w:t xml:space="preserve"> </w:t>
      </w:r>
    </w:p>
    <w:p w14:paraId="682EFE92" w14:textId="32C8EC37" w:rsidR="002B1F96" w:rsidRPr="00C65132" w:rsidRDefault="00A75DC4" w:rsidP="00940D0D">
      <w:pPr>
        <w:rPr>
          <w:rFonts w:ascii="Times New Roman" w:hAnsi="Times New Roman" w:cs="Times New Roman"/>
          <w:sz w:val="24"/>
          <w:szCs w:val="24"/>
        </w:rPr>
      </w:pPr>
      <w:r w:rsidRPr="00C65132">
        <w:rPr>
          <w:rFonts w:ascii="Times New Roman" w:hAnsi="Times New Roman" w:cs="Times New Roman"/>
          <w:sz w:val="24"/>
          <w:szCs w:val="24"/>
        </w:rPr>
        <w:t>VI. Activities</w:t>
      </w:r>
    </w:p>
    <w:p w14:paraId="611ABC4A" w14:textId="6566D81D" w:rsidR="00A75DC4" w:rsidRPr="00C65132" w:rsidRDefault="00A75DC4" w:rsidP="00940D0D">
      <w:pPr>
        <w:rPr>
          <w:rFonts w:ascii="Times New Roman" w:hAnsi="Times New Roman" w:cs="Times New Roman"/>
          <w:sz w:val="24"/>
          <w:szCs w:val="24"/>
        </w:rPr>
      </w:pPr>
      <w:r w:rsidRPr="00C65132">
        <w:rPr>
          <w:rFonts w:ascii="Times New Roman" w:hAnsi="Times New Roman" w:cs="Times New Roman"/>
          <w:sz w:val="24"/>
          <w:szCs w:val="24"/>
        </w:rPr>
        <w:t xml:space="preserve">A: All activities will center on the 3 areas outlined </w:t>
      </w:r>
      <w:r w:rsidR="00C65132" w:rsidRPr="00C65132">
        <w:rPr>
          <w:rFonts w:ascii="Times New Roman" w:hAnsi="Times New Roman" w:cs="Times New Roman"/>
          <w:sz w:val="24"/>
          <w:szCs w:val="24"/>
        </w:rPr>
        <w:t xml:space="preserve">in the purpose statement for the SWSA. Ideas from programs will originate from the council with feedback from social work students or at the general student meeting once a semester. </w:t>
      </w:r>
    </w:p>
    <w:p w14:paraId="357DBD08" w14:textId="448D67EE" w:rsidR="00C65132" w:rsidRPr="00C65132" w:rsidRDefault="00C65132" w:rsidP="00940D0D">
      <w:pPr>
        <w:rPr>
          <w:rFonts w:ascii="Times New Roman" w:hAnsi="Times New Roman" w:cs="Times New Roman"/>
          <w:sz w:val="24"/>
          <w:szCs w:val="24"/>
        </w:rPr>
      </w:pPr>
      <w:r w:rsidRPr="00C65132">
        <w:rPr>
          <w:rFonts w:ascii="Times New Roman" w:hAnsi="Times New Roman" w:cs="Times New Roman"/>
          <w:sz w:val="24"/>
          <w:szCs w:val="24"/>
        </w:rPr>
        <w:t xml:space="preserve">B: </w:t>
      </w:r>
      <w:r w:rsidRPr="00C65132">
        <w:rPr>
          <w:rFonts w:ascii="Times New Roman" w:hAnsi="Times New Roman" w:cs="Times New Roman"/>
          <w:color w:val="212529"/>
          <w:sz w:val="24"/>
          <w:szCs w:val="24"/>
          <w:shd w:val="clear" w:color="auto" w:fill="FFFFFF"/>
        </w:rPr>
        <w:t>Students may choose to be a part of the publicity, service, information sessions, or social committees associated with SWSA. These opportunities serve as a great way to get more involved in the Social Work Program and the helping profession. SWSA also provides leadership opportunities for students by allowing students to become representatives for their class or serve on committees. A president and other supporting leadership roles are selected based on experience at the beginning of each academic year. </w:t>
      </w:r>
    </w:p>
    <w:sectPr w:rsidR="00C65132" w:rsidRPr="00C651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A084" w14:textId="77777777" w:rsidR="0084094D" w:rsidRDefault="0084094D" w:rsidP="0008033D">
      <w:pPr>
        <w:spacing w:after="0" w:line="240" w:lineRule="auto"/>
      </w:pPr>
      <w:r>
        <w:separator/>
      </w:r>
    </w:p>
  </w:endnote>
  <w:endnote w:type="continuationSeparator" w:id="0">
    <w:p w14:paraId="2FC763BB" w14:textId="77777777" w:rsidR="0084094D" w:rsidRDefault="0084094D" w:rsidP="0008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056D" w14:textId="77777777" w:rsidR="0084094D" w:rsidRDefault="0084094D" w:rsidP="0008033D">
      <w:pPr>
        <w:spacing w:after="0" w:line="240" w:lineRule="auto"/>
      </w:pPr>
      <w:r>
        <w:separator/>
      </w:r>
    </w:p>
  </w:footnote>
  <w:footnote w:type="continuationSeparator" w:id="0">
    <w:p w14:paraId="5F5C55D9" w14:textId="77777777" w:rsidR="0084094D" w:rsidRDefault="0084094D" w:rsidP="0008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4421" w14:textId="7663E8B2" w:rsidR="0008033D" w:rsidRDefault="0008033D">
    <w:pPr>
      <w:pStyle w:val="Header"/>
    </w:pPr>
    <w:r>
      <w:rPr>
        <w:noProof/>
      </w:rPr>
      <w:drawing>
        <wp:inline distT="0" distB="0" distL="0" distR="0" wp14:anchorId="71E2E414" wp14:editId="2854D75E">
          <wp:extent cx="4572000" cy="1219200"/>
          <wp:effectExtent l="0" t="0" r="0" b="0"/>
          <wp:docPr id="16" name="Picture 16"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background with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572000" cy="1219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0D"/>
    <w:rsid w:val="0008033D"/>
    <w:rsid w:val="00264A08"/>
    <w:rsid w:val="002B1F96"/>
    <w:rsid w:val="006037CF"/>
    <w:rsid w:val="007D2F4B"/>
    <w:rsid w:val="00812DD7"/>
    <w:rsid w:val="0084094D"/>
    <w:rsid w:val="00940D0D"/>
    <w:rsid w:val="009D08FB"/>
    <w:rsid w:val="00A75DC4"/>
    <w:rsid w:val="00BF7612"/>
    <w:rsid w:val="00C65132"/>
    <w:rsid w:val="00CE5564"/>
    <w:rsid w:val="00E13122"/>
    <w:rsid w:val="00F0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7095"/>
  <w15:chartTrackingRefBased/>
  <w15:docId w15:val="{3E49748F-B6B3-4A56-986E-7E538F0F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5DC4"/>
    <w:rPr>
      <w:sz w:val="16"/>
      <w:szCs w:val="16"/>
    </w:rPr>
  </w:style>
  <w:style w:type="paragraph" w:styleId="CommentText">
    <w:name w:val="annotation text"/>
    <w:basedOn w:val="Normal"/>
    <w:link w:val="CommentTextChar"/>
    <w:uiPriority w:val="99"/>
    <w:semiHidden/>
    <w:unhideWhenUsed/>
    <w:rsid w:val="00A75DC4"/>
    <w:pPr>
      <w:spacing w:line="240" w:lineRule="auto"/>
    </w:pPr>
    <w:rPr>
      <w:sz w:val="20"/>
      <w:szCs w:val="20"/>
    </w:rPr>
  </w:style>
  <w:style w:type="character" w:customStyle="1" w:styleId="CommentTextChar">
    <w:name w:val="Comment Text Char"/>
    <w:basedOn w:val="DefaultParagraphFont"/>
    <w:link w:val="CommentText"/>
    <w:uiPriority w:val="99"/>
    <w:semiHidden/>
    <w:rsid w:val="00A75DC4"/>
    <w:rPr>
      <w:sz w:val="20"/>
      <w:szCs w:val="20"/>
    </w:rPr>
  </w:style>
  <w:style w:type="paragraph" w:styleId="CommentSubject">
    <w:name w:val="annotation subject"/>
    <w:basedOn w:val="CommentText"/>
    <w:next w:val="CommentText"/>
    <w:link w:val="CommentSubjectChar"/>
    <w:uiPriority w:val="99"/>
    <w:semiHidden/>
    <w:unhideWhenUsed/>
    <w:rsid w:val="00A75DC4"/>
    <w:rPr>
      <w:b/>
      <w:bCs/>
    </w:rPr>
  </w:style>
  <w:style w:type="character" w:customStyle="1" w:styleId="CommentSubjectChar">
    <w:name w:val="Comment Subject Char"/>
    <w:basedOn w:val="CommentTextChar"/>
    <w:link w:val="CommentSubject"/>
    <w:uiPriority w:val="99"/>
    <w:semiHidden/>
    <w:rsid w:val="00A75DC4"/>
    <w:rPr>
      <w:b/>
      <w:bCs/>
      <w:sz w:val="20"/>
      <w:szCs w:val="20"/>
    </w:rPr>
  </w:style>
  <w:style w:type="paragraph" w:styleId="Header">
    <w:name w:val="header"/>
    <w:basedOn w:val="Normal"/>
    <w:link w:val="HeaderChar"/>
    <w:uiPriority w:val="99"/>
    <w:unhideWhenUsed/>
    <w:rsid w:val="00080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3D"/>
  </w:style>
  <w:style w:type="paragraph" w:styleId="Footer">
    <w:name w:val="footer"/>
    <w:basedOn w:val="Normal"/>
    <w:link w:val="FooterChar"/>
    <w:uiPriority w:val="99"/>
    <w:unhideWhenUsed/>
    <w:rsid w:val="00080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CEB0-9BC9-4100-99D6-4A615A09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Spears</dc:creator>
  <cp:keywords/>
  <dc:description/>
  <cp:lastModifiedBy>Kathryn Creglow</cp:lastModifiedBy>
  <cp:revision>2</cp:revision>
  <dcterms:created xsi:type="dcterms:W3CDTF">2023-08-03T16:16:00Z</dcterms:created>
  <dcterms:modified xsi:type="dcterms:W3CDTF">2023-08-03T16:16:00Z</dcterms:modified>
</cp:coreProperties>
</file>