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47C15" w:rsidRDefault="00000000">
      <w:pPr>
        <w:spacing w:line="276" w:lineRule="auto"/>
        <w:rPr>
          <w:rFonts w:ascii="Times New Roman" w:eastAsia="Times New Roman" w:hAnsi="Times New Roman" w:cs="Times New Roman"/>
        </w:rPr>
      </w:pPr>
      <w:r>
        <w:rPr>
          <w:rFonts w:ascii="Arial" w:eastAsia="Arial" w:hAnsi="Arial" w:cs="Arial"/>
          <w:color w:val="4472C4"/>
          <w:sz w:val="40"/>
          <w:szCs w:val="40"/>
        </w:rPr>
        <w:t xml:space="preserve">Amanda </w:t>
      </w:r>
      <w:proofErr w:type="spellStart"/>
      <w:r>
        <w:rPr>
          <w:rFonts w:ascii="Arial" w:eastAsia="Arial" w:hAnsi="Arial" w:cs="Arial"/>
          <w:color w:val="4472C4"/>
          <w:sz w:val="40"/>
          <w:szCs w:val="40"/>
        </w:rPr>
        <w:t>Barrandey</w:t>
      </w:r>
      <w:proofErr w:type="spellEnd"/>
      <w:r>
        <w:rPr>
          <w:rFonts w:ascii="Times New Roman" w:eastAsia="Times New Roman" w:hAnsi="Times New Roman" w:cs="Times New Roman"/>
          <w:color w:val="2E75B5"/>
          <w:sz w:val="44"/>
          <w:szCs w:val="44"/>
        </w:rPr>
        <w:tab/>
      </w:r>
      <w:r>
        <w:rPr>
          <w:rFonts w:ascii="Times New Roman" w:eastAsia="Times New Roman" w:hAnsi="Times New Roman" w:cs="Times New Roman"/>
          <w:sz w:val="44"/>
          <w:szCs w:val="44"/>
        </w:rPr>
        <w:tab/>
      </w:r>
      <w:r>
        <w:rPr>
          <w:rFonts w:ascii="Times New Roman" w:eastAsia="Times New Roman" w:hAnsi="Times New Roman" w:cs="Times New Roman"/>
          <w:sz w:val="44"/>
          <w:szCs w:val="44"/>
        </w:rPr>
        <w:tab/>
      </w:r>
      <w:r>
        <w:rPr>
          <w:rFonts w:ascii="Times New Roman" w:eastAsia="Times New Roman" w:hAnsi="Times New Roman" w:cs="Times New Roman"/>
          <w:sz w:val="44"/>
          <w:szCs w:val="44"/>
        </w:rPr>
        <w:tab/>
      </w:r>
      <w:r>
        <w:rPr>
          <w:rFonts w:ascii="Times New Roman" w:eastAsia="Times New Roman" w:hAnsi="Times New Roman" w:cs="Times New Roman"/>
          <w:sz w:val="44"/>
          <w:szCs w:val="44"/>
        </w:rPr>
        <w:tab/>
        <w:t xml:space="preserve">          </w:t>
      </w:r>
      <w:r>
        <w:rPr>
          <w:rFonts w:ascii="Arial" w:eastAsia="Arial" w:hAnsi="Arial" w:cs="Arial"/>
        </w:rPr>
        <w:t>Amanda.barrandey@usu.edu</w:t>
      </w:r>
    </w:p>
    <w:p w14:paraId="00000002" w14:textId="16E6534B" w:rsidR="00F47C15" w:rsidRDefault="00000000">
      <w:pPr>
        <w:spacing w:line="276" w:lineRule="auto"/>
        <w:rPr>
          <w:rFonts w:ascii="Arial" w:eastAsia="Arial" w:hAnsi="Arial" w:cs="Arial"/>
        </w:rPr>
      </w:pPr>
      <w:r>
        <w:rPr>
          <w:rFonts w:ascii="Arial" w:eastAsia="Arial" w:hAnsi="Arial" w:cs="Arial"/>
          <w:color w:val="A5A5A5"/>
        </w:rPr>
        <w:t>Licensed Clinical Social Worker</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003" w14:textId="10710C9B" w:rsidR="00F47C15" w:rsidRDefault="00000000">
      <w:pPr>
        <w:rPr>
          <w:rFonts w:ascii="Arial" w:eastAsia="Arial" w:hAnsi="Arial" w:cs="Arial"/>
          <w:sz w:val="22"/>
          <w:szCs w:val="22"/>
        </w:rPr>
      </w:pPr>
      <w:r>
        <w:rPr>
          <w:rFonts w:ascii="Arial" w:eastAsia="Arial" w:hAnsi="Arial" w:cs="Arial"/>
          <w:sz w:val="22"/>
          <w:szCs w:val="22"/>
        </w:rPr>
        <w:t xml:space="preserve">LCSW with </w:t>
      </w:r>
      <w:r w:rsidR="00F80D94">
        <w:rPr>
          <w:rFonts w:ascii="Arial" w:eastAsia="Arial" w:hAnsi="Arial" w:cs="Arial"/>
          <w:sz w:val="22"/>
          <w:szCs w:val="22"/>
        </w:rPr>
        <w:t xml:space="preserve">20 </w:t>
      </w:r>
      <w:r>
        <w:rPr>
          <w:rFonts w:ascii="Arial" w:eastAsia="Arial" w:hAnsi="Arial" w:cs="Arial"/>
          <w:sz w:val="22"/>
          <w:szCs w:val="22"/>
        </w:rPr>
        <w:t xml:space="preserve">years </w:t>
      </w:r>
      <w:r w:rsidR="00F80D94">
        <w:rPr>
          <w:rFonts w:ascii="Arial" w:eastAsia="Arial" w:hAnsi="Arial" w:cs="Arial"/>
          <w:sz w:val="22"/>
          <w:szCs w:val="22"/>
        </w:rPr>
        <w:t xml:space="preserve">of experience </w:t>
      </w:r>
      <w:r>
        <w:rPr>
          <w:rFonts w:ascii="Arial" w:eastAsia="Arial" w:hAnsi="Arial" w:cs="Arial"/>
          <w:sz w:val="22"/>
          <w:szCs w:val="22"/>
        </w:rPr>
        <w:t xml:space="preserve">serving Cache Valley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p>
    <w:p w14:paraId="00000004" w14:textId="77777777" w:rsidR="00F47C15" w:rsidRDefault="00000000">
      <w:pPr>
        <w:rPr>
          <w:rFonts w:ascii="Arial" w:eastAsia="Arial" w:hAnsi="Arial" w:cs="Arial"/>
          <w:sz w:val="22"/>
          <w:szCs w:val="22"/>
        </w:rPr>
      </w:pPr>
      <w:r>
        <w:rPr>
          <w:rFonts w:ascii="Arial" w:eastAsia="Arial" w:hAnsi="Arial" w:cs="Arial"/>
          <w:sz w:val="22"/>
          <w:szCs w:val="22"/>
        </w:rPr>
        <w:t xml:space="preserve">focusing on empowerment of all, and individual strengths, all </w:t>
      </w:r>
    </w:p>
    <w:p w14:paraId="00000005" w14:textId="77777777" w:rsidR="00F47C15" w:rsidRDefault="00000000">
      <w:pPr>
        <w:rPr>
          <w:rFonts w:ascii="Arial" w:eastAsia="Arial" w:hAnsi="Arial" w:cs="Arial"/>
          <w:sz w:val="22"/>
          <w:szCs w:val="22"/>
        </w:rPr>
      </w:pPr>
      <w:r>
        <w:rPr>
          <w:rFonts w:ascii="Arial" w:eastAsia="Arial" w:hAnsi="Arial" w:cs="Arial"/>
          <w:sz w:val="22"/>
          <w:szCs w:val="22"/>
        </w:rPr>
        <w:t>while incorporating and practicing a social justice philosophy</w:t>
      </w:r>
    </w:p>
    <w:p w14:paraId="00000006" w14:textId="77777777" w:rsidR="00F47C15" w:rsidRDefault="00F47C15">
      <w:pPr>
        <w:jc w:val="center"/>
        <w:rPr>
          <w:rFonts w:ascii="Arial" w:eastAsia="Arial" w:hAnsi="Arial" w:cs="Arial"/>
        </w:rPr>
      </w:pPr>
    </w:p>
    <w:p w14:paraId="00000007" w14:textId="77777777" w:rsidR="00F47C15" w:rsidRDefault="00000000">
      <w:pPr>
        <w:pBdr>
          <w:top w:val="single" w:sz="4" w:space="1" w:color="000000"/>
          <w:bottom w:val="single" w:sz="4" w:space="1" w:color="000000"/>
        </w:pBdr>
        <w:jc w:val="center"/>
        <w:rPr>
          <w:rFonts w:ascii="Arial" w:eastAsia="Arial" w:hAnsi="Arial" w:cs="Arial"/>
          <w:color w:val="0070C0"/>
        </w:rPr>
      </w:pPr>
      <w:r>
        <w:rPr>
          <w:rFonts w:ascii="Arial" w:eastAsia="Arial" w:hAnsi="Arial" w:cs="Arial"/>
          <w:color w:val="0070C0"/>
        </w:rPr>
        <w:t>EDUCATION</w:t>
      </w:r>
    </w:p>
    <w:p w14:paraId="00000008" w14:textId="77777777" w:rsidR="00F47C15" w:rsidRDefault="00F47C15">
      <w:pPr>
        <w:rPr>
          <w:rFonts w:ascii="Arial" w:eastAsia="Arial" w:hAnsi="Arial" w:cs="Arial"/>
          <w:b/>
          <w:sz w:val="20"/>
          <w:szCs w:val="20"/>
        </w:rPr>
      </w:pPr>
    </w:p>
    <w:p w14:paraId="00000009" w14:textId="77777777" w:rsidR="00F47C15" w:rsidRDefault="00000000">
      <w:pPr>
        <w:rPr>
          <w:rFonts w:ascii="Arial" w:eastAsia="Arial" w:hAnsi="Arial" w:cs="Arial"/>
          <w:b/>
          <w:sz w:val="18"/>
          <w:szCs w:val="18"/>
        </w:rPr>
      </w:pPr>
      <w:r>
        <w:rPr>
          <w:rFonts w:ascii="Arial" w:eastAsia="Arial" w:hAnsi="Arial" w:cs="Arial"/>
          <w:b/>
          <w:sz w:val="20"/>
          <w:szCs w:val="20"/>
        </w:rPr>
        <w:t>Masters in Social Work</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 xml:space="preserve">          </w:t>
      </w:r>
      <w:r>
        <w:rPr>
          <w:rFonts w:ascii="Arial" w:eastAsia="Arial" w:hAnsi="Arial" w:cs="Arial"/>
          <w:sz w:val="20"/>
          <w:szCs w:val="20"/>
        </w:rPr>
        <w:t>May, 2016</w:t>
      </w:r>
      <w:r>
        <w:rPr>
          <w:rFonts w:ascii="Arial" w:eastAsia="Arial" w:hAnsi="Arial" w:cs="Arial"/>
          <w:sz w:val="18"/>
          <w:szCs w:val="18"/>
        </w:rPr>
        <w:t xml:space="preserve">                      </w:t>
      </w:r>
      <w:r>
        <w:rPr>
          <w:rFonts w:ascii="Arial" w:eastAsia="Arial" w:hAnsi="Arial" w:cs="Arial"/>
          <w:sz w:val="20"/>
          <w:szCs w:val="20"/>
        </w:rPr>
        <w:t>Utah State University, Logan, UT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ab/>
        <w:t xml:space="preserve">            </w:t>
      </w:r>
    </w:p>
    <w:p w14:paraId="0000000A" w14:textId="77777777" w:rsidR="00F47C15" w:rsidRDefault="00000000">
      <w:pPr>
        <w:rPr>
          <w:rFonts w:ascii="Arial" w:eastAsia="Arial" w:hAnsi="Arial" w:cs="Arial"/>
          <w:sz w:val="20"/>
          <w:szCs w:val="20"/>
        </w:rPr>
      </w:pPr>
      <w:r>
        <w:rPr>
          <w:rFonts w:ascii="Arial" w:eastAsia="Arial" w:hAnsi="Arial" w:cs="Arial"/>
          <w:sz w:val="20"/>
          <w:szCs w:val="20"/>
        </w:rPr>
        <w:t>Received MSW 2016 cohort student of the year</w:t>
      </w:r>
      <w:r>
        <w:rPr>
          <w:rFonts w:ascii="Arial" w:eastAsia="Arial" w:hAnsi="Arial" w:cs="Arial"/>
          <w:b/>
          <w:sz w:val="20"/>
          <w:szCs w:val="20"/>
        </w:rPr>
        <w:t xml:space="preserve"> </w:t>
      </w:r>
      <w:r>
        <w:rPr>
          <w:rFonts w:ascii="Arial" w:eastAsia="Arial" w:hAnsi="Arial" w:cs="Arial"/>
          <w:sz w:val="20"/>
          <w:szCs w:val="20"/>
        </w:rPr>
        <w:t>award</w:t>
      </w:r>
      <w:r>
        <w:rPr>
          <w:rFonts w:ascii="Arial" w:eastAsia="Arial" w:hAnsi="Arial" w:cs="Arial"/>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14:paraId="0000000B" w14:textId="77777777" w:rsidR="00F47C15" w:rsidRDefault="00F47C15">
      <w:pPr>
        <w:rPr>
          <w:rFonts w:ascii="Arial" w:eastAsia="Arial" w:hAnsi="Arial" w:cs="Arial"/>
          <w:b/>
          <w:sz w:val="18"/>
          <w:szCs w:val="18"/>
        </w:rPr>
      </w:pPr>
    </w:p>
    <w:p w14:paraId="0000000C" w14:textId="77777777" w:rsidR="00F47C15" w:rsidRDefault="00000000">
      <w:pPr>
        <w:rPr>
          <w:rFonts w:ascii="Arial" w:eastAsia="Arial" w:hAnsi="Arial" w:cs="Arial"/>
          <w:sz w:val="20"/>
          <w:szCs w:val="20"/>
        </w:rPr>
      </w:pPr>
      <w:r>
        <w:rPr>
          <w:rFonts w:ascii="Arial" w:eastAsia="Arial" w:hAnsi="Arial" w:cs="Arial"/>
          <w:b/>
          <w:sz w:val="20"/>
          <w:szCs w:val="20"/>
        </w:rPr>
        <w:t>Bachelor of Arts in Social Work</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t xml:space="preserve">         </w:t>
      </w:r>
      <w:r>
        <w:rPr>
          <w:rFonts w:ascii="Arial" w:eastAsia="Arial" w:hAnsi="Arial" w:cs="Arial"/>
          <w:b/>
          <w:sz w:val="18"/>
          <w:szCs w:val="18"/>
        </w:rPr>
        <w:tab/>
      </w:r>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Dec, 2009</w:t>
      </w:r>
    </w:p>
    <w:p w14:paraId="0000000D" w14:textId="77777777" w:rsidR="00F47C15" w:rsidRDefault="00000000">
      <w:pPr>
        <w:rPr>
          <w:rFonts w:ascii="Arial" w:eastAsia="Arial" w:hAnsi="Arial" w:cs="Arial"/>
          <w:sz w:val="20"/>
          <w:szCs w:val="20"/>
        </w:rPr>
      </w:pPr>
      <w:r>
        <w:rPr>
          <w:rFonts w:ascii="Arial" w:eastAsia="Arial" w:hAnsi="Arial" w:cs="Arial"/>
          <w:sz w:val="20"/>
          <w:szCs w:val="20"/>
        </w:rPr>
        <w:t>Utah State University, Logan, UT</w:t>
      </w:r>
    </w:p>
    <w:p w14:paraId="0000000E" w14:textId="77777777" w:rsidR="00F47C15" w:rsidRDefault="00F47C15">
      <w:pPr>
        <w:rPr>
          <w:rFonts w:ascii="Arial" w:eastAsia="Arial" w:hAnsi="Arial" w:cs="Arial"/>
          <w:sz w:val="20"/>
          <w:szCs w:val="20"/>
        </w:rPr>
      </w:pPr>
    </w:p>
    <w:p w14:paraId="0000000F" w14:textId="77777777" w:rsidR="00F47C15" w:rsidRDefault="00000000">
      <w:pPr>
        <w:pBdr>
          <w:top w:val="single" w:sz="4" w:space="1" w:color="000000"/>
          <w:bottom w:val="single" w:sz="4" w:space="1" w:color="000000"/>
        </w:pBdr>
        <w:jc w:val="center"/>
        <w:rPr>
          <w:rFonts w:ascii="Arial" w:eastAsia="Arial" w:hAnsi="Arial" w:cs="Arial"/>
          <w:color w:val="0070C0"/>
        </w:rPr>
      </w:pPr>
      <w:r>
        <w:rPr>
          <w:rFonts w:ascii="Arial" w:eastAsia="Arial" w:hAnsi="Arial" w:cs="Arial"/>
          <w:color w:val="0070C0"/>
        </w:rPr>
        <w:t>SOCIAL WORK EXPERIENCE</w:t>
      </w:r>
    </w:p>
    <w:p w14:paraId="00000010" w14:textId="77777777" w:rsidR="00F47C15" w:rsidRDefault="00F47C15">
      <w:pPr>
        <w:ind w:right="-720"/>
        <w:rPr>
          <w:b/>
          <w:sz w:val="20"/>
          <w:szCs w:val="20"/>
        </w:rPr>
      </w:pPr>
      <w:bookmarkStart w:id="0" w:name="_heading=h.gjdgxs" w:colFirst="0" w:colLast="0"/>
      <w:bookmarkEnd w:id="0"/>
    </w:p>
    <w:p w14:paraId="00000011" w14:textId="77777777" w:rsidR="00F47C15" w:rsidRDefault="00000000">
      <w:pPr>
        <w:ind w:right="-720"/>
        <w:rPr>
          <w:rFonts w:ascii="Arial" w:eastAsia="Arial" w:hAnsi="Arial" w:cs="Arial"/>
          <w:sz w:val="20"/>
          <w:szCs w:val="20"/>
        </w:rPr>
      </w:pPr>
      <w:r>
        <w:rPr>
          <w:rFonts w:ascii="Arial" w:eastAsia="Arial" w:hAnsi="Arial" w:cs="Arial"/>
          <w:b/>
          <w:sz w:val="20"/>
          <w:szCs w:val="20"/>
        </w:rPr>
        <w:t>Clinical Assistant Professor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roofErr w:type="gramStart"/>
      <w:r>
        <w:rPr>
          <w:rFonts w:ascii="Arial" w:eastAsia="Arial" w:hAnsi="Arial" w:cs="Arial"/>
          <w:b/>
          <w:sz w:val="20"/>
          <w:szCs w:val="20"/>
        </w:rPr>
        <w:tab/>
        <w:t xml:space="preserve">  </w:t>
      </w:r>
      <w:r>
        <w:rPr>
          <w:rFonts w:ascii="Arial" w:eastAsia="Arial" w:hAnsi="Arial" w:cs="Arial"/>
          <w:sz w:val="20"/>
          <w:szCs w:val="20"/>
        </w:rPr>
        <w:t>August</w:t>
      </w:r>
      <w:proofErr w:type="gramEnd"/>
      <w:r>
        <w:rPr>
          <w:rFonts w:ascii="Arial" w:eastAsia="Arial" w:hAnsi="Arial" w:cs="Arial"/>
          <w:sz w:val="20"/>
          <w:szCs w:val="20"/>
        </w:rPr>
        <w:t xml:space="preserve"> 2022 – Present</w:t>
      </w:r>
    </w:p>
    <w:p w14:paraId="00000012" w14:textId="77777777" w:rsidR="00F47C15" w:rsidRDefault="00000000">
      <w:pPr>
        <w:ind w:right="-720"/>
        <w:rPr>
          <w:rFonts w:ascii="Arial" w:eastAsia="Arial" w:hAnsi="Arial" w:cs="Arial"/>
          <w:sz w:val="20"/>
          <w:szCs w:val="20"/>
        </w:rPr>
      </w:pPr>
      <w:r>
        <w:rPr>
          <w:rFonts w:ascii="Arial" w:eastAsia="Arial" w:hAnsi="Arial" w:cs="Arial"/>
          <w:sz w:val="20"/>
          <w:szCs w:val="20"/>
        </w:rPr>
        <w:t>Utah State University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Logan, UT</w:t>
      </w:r>
    </w:p>
    <w:p w14:paraId="00000013"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Provide student planning and responsive services to support students regarding their academic and social matters including feedback, recommendations, and appropriate solutions to student’s academic needs and abilities all while remaining universally accessible and welcoming of all individuals</w:t>
      </w:r>
    </w:p>
    <w:p w14:paraId="00000014"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Represent USU as an ally of our LGBTQ+ community, survivors of sexual assault, and intimate partner violence</w:t>
      </w:r>
    </w:p>
    <w:p w14:paraId="00000015"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Conduct community outreach and awareness</w:t>
      </w:r>
    </w:p>
    <w:p w14:paraId="00000016"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Communicate, coordinate, network, and collaborate with community stakeholders on improving access to services for historically marginalized groups and individuals.</w:t>
      </w:r>
    </w:p>
    <w:p w14:paraId="00000017" w14:textId="77777777" w:rsidR="00F47C15" w:rsidRDefault="00000000">
      <w:pPr>
        <w:pBdr>
          <w:top w:val="nil"/>
          <w:left w:val="nil"/>
          <w:bottom w:val="nil"/>
          <w:right w:val="nil"/>
          <w:between w:val="nil"/>
        </w:pBdr>
        <w:ind w:left="781"/>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p>
    <w:p w14:paraId="00000018" w14:textId="77777777" w:rsidR="00F47C15" w:rsidRDefault="00F47C15">
      <w:pPr>
        <w:rPr>
          <w:rFonts w:ascii="Arial" w:eastAsia="Arial" w:hAnsi="Arial" w:cs="Arial"/>
          <w:b/>
          <w:sz w:val="20"/>
          <w:szCs w:val="20"/>
        </w:rPr>
      </w:pPr>
    </w:p>
    <w:p w14:paraId="00000019" w14:textId="77777777" w:rsidR="00F47C15" w:rsidRDefault="00000000">
      <w:pPr>
        <w:rPr>
          <w:rFonts w:ascii="Arial" w:eastAsia="Arial" w:hAnsi="Arial" w:cs="Arial"/>
          <w:sz w:val="20"/>
          <w:szCs w:val="20"/>
        </w:rPr>
      </w:pPr>
      <w:r>
        <w:rPr>
          <w:rFonts w:ascii="Arial" w:eastAsia="Arial" w:hAnsi="Arial" w:cs="Arial"/>
          <w:b/>
          <w:sz w:val="20"/>
          <w:szCs w:val="20"/>
        </w:rPr>
        <w:t>School Counselor</w:t>
      </w:r>
      <w:r>
        <w:rPr>
          <w:rFonts w:ascii="Arial" w:eastAsia="Arial" w:hAnsi="Arial" w:cs="Arial"/>
          <w:sz w:val="20"/>
          <w:szCs w:val="20"/>
        </w:rPr>
        <w:t>,</w:t>
      </w:r>
      <w:r>
        <w:rPr>
          <w:rFonts w:ascii="Arial" w:eastAsia="Arial" w:hAnsi="Arial" w:cs="Arial"/>
          <w:b/>
          <w:sz w:val="20"/>
          <w:szCs w:val="20"/>
        </w:rPr>
        <w:t xml:space="preserve"> LCSW</w:t>
      </w:r>
      <w:r>
        <w:rPr>
          <w:rFonts w:ascii="Arial" w:eastAsia="Arial" w:hAnsi="Arial" w:cs="Arial"/>
          <w:sz w:val="20"/>
          <w:szCs w:val="20"/>
        </w:rPr>
        <w:t xml:space="preserve">, </w:t>
      </w:r>
      <w:r>
        <w:rPr>
          <w:rFonts w:ascii="Arial" w:eastAsia="Arial" w:hAnsi="Arial" w:cs="Arial"/>
          <w:b/>
          <w:sz w:val="20"/>
          <w:szCs w:val="20"/>
        </w:rPr>
        <w:t>MSW</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Sep 2019 – Aug 2022</w:t>
      </w:r>
    </w:p>
    <w:p w14:paraId="0000001A" w14:textId="77777777" w:rsidR="00F47C15" w:rsidRDefault="00000000">
      <w:pPr>
        <w:rPr>
          <w:rFonts w:ascii="Arial" w:eastAsia="Arial" w:hAnsi="Arial" w:cs="Arial"/>
          <w:sz w:val="20"/>
          <w:szCs w:val="20"/>
        </w:rPr>
      </w:pPr>
      <w:r>
        <w:rPr>
          <w:rFonts w:ascii="Arial" w:eastAsia="Arial" w:hAnsi="Arial" w:cs="Arial"/>
          <w:sz w:val="20"/>
          <w:szCs w:val="20"/>
        </w:rPr>
        <w:t>The Center for Creativity, Innovation, and Discovery (CCID)</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rFonts w:ascii="Arial" w:eastAsia="Arial" w:hAnsi="Arial" w:cs="Arial"/>
          <w:sz w:val="20"/>
          <w:szCs w:val="20"/>
        </w:rPr>
        <w:t>Providence, UT</w:t>
      </w:r>
    </w:p>
    <w:p w14:paraId="0000001B"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Supervised MSW and BSW practicum students</w:t>
      </w:r>
    </w:p>
    <w:p w14:paraId="0000001C"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Counseled CCID and USU students regarding academic, educational, and social and emotional challenges</w:t>
      </w:r>
    </w:p>
    <w:p w14:paraId="0000001D"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Remained universally accessible and build rapport with every student for whom responsible</w:t>
      </w:r>
    </w:p>
    <w:p w14:paraId="0000001E"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Provided individual student planning and responsive services to support students and their families regarding academic and social matters including feedback, recommendations, and appropriate solutions to student’s academic and educational needs and abilities</w:t>
      </w:r>
    </w:p>
    <w:p w14:paraId="0000001F"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Taught in person and via distance education, guidance classes and provide guidance counseling such as social skills to students through evidence-based curriculum and planned activities in small group, individually, and/or classroom settings to convey schools educational and social expectations </w:t>
      </w:r>
    </w:p>
    <w:p w14:paraId="00000020"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Developed, maintained, and offered parent educational workshops via distance education</w:t>
      </w:r>
    </w:p>
    <w:p w14:paraId="00000021"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Consulted, facilitated, and maintained communication with parents, teachers, administrators, and pertinent agents on specific student academic and educational matters including academic modifications and/or accommodations</w:t>
      </w:r>
    </w:p>
    <w:p w14:paraId="00000022"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Participated on a Multi-tiered System of Support Team identifying students needing targeted or intensive services </w:t>
      </w:r>
    </w:p>
    <w:p w14:paraId="00000023"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Assisted students/parents in understanding school policies and procedures </w:t>
      </w:r>
    </w:p>
    <w:p w14:paraId="00000024"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Provided brief/short-term counseling to address social and emotional concerns and appropriately refer students and parents to mental health specialists </w:t>
      </w:r>
    </w:p>
    <w:p w14:paraId="00000025" w14:textId="77777777" w:rsidR="00F47C15" w:rsidRDefault="00000000">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Communicated, coordinated, networked, and collaborated with school and community behavioral and mental health specialists on developing and implementing student supports and individualized education/treatment plans</w:t>
      </w:r>
    </w:p>
    <w:p w14:paraId="00000026" w14:textId="77777777" w:rsidR="00F47C15" w:rsidRDefault="00F47C15">
      <w:pPr>
        <w:ind w:left="360"/>
        <w:rPr>
          <w:rFonts w:ascii="Arial" w:eastAsia="Arial" w:hAnsi="Arial" w:cs="Arial"/>
          <w:b/>
          <w:sz w:val="20"/>
          <w:szCs w:val="20"/>
        </w:rPr>
      </w:pPr>
    </w:p>
    <w:p w14:paraId="00000027" w14:textId="77777777" w:rsidR="00F47C15" w:rsidRDefault="00000000">
      <w:pPr>
        <w:rPr>
          <w:rFonts w:ascii="Arial" w:eastAsia="Arial" w:hAnsi="Arial" w:cs="Arial"/>
          <w:sz w:val="20"/>
          <w:szCs w:val="20"/>
        </w:rPr>
      </w:pPr>
      <w:r>
        <w:rPr>
          <w:rFonts w:ascii="Arial" w:eastAsia="Arial" w:hAnsi="Arial" w:cs="Arial"/>
          <w:b/>
          <w:sz w:val="20"/>
          <w:szCs w:val="20"/>
        </w:rPr>
        <w:t>Licensed Mental Health Therapist</w:t>
      </w:r>
      <w:r>
        <w:rPr>
          <w:rFonts w:ascii="Arial" w:eastAsia="Arial" w:hAnsi="Arial" w:cs="Arial"/>
          <w:sz w:val="20"/>
          <w:szCs w:val="20"/>
        </w:rPr>
        <w:t>,</w:t>
      </w:r>
      <w:r>
        <w:rPr>
          <w:rFonts w:ascii="Arial" w:eastAsia="Arial" w:hAnsi="Arial" w:cs="Arial"/>
          <w:b/>
          <w:sz w:val="20"/>
          <w:szCs w:val="20"/>
        </w:rPr>
        <w:t xml:space="preserve"> LCSW</w:t>
      </w:r>
      <w:r>
        <w:rPr>
          <w:rFonts w:ascii="Arial" w:eastAsia="Arial" w:hAnsi="Arial" w:cs="Arial"/>
          <w:sz w:val="20"/>
          <w:szCs w:val="20"/>
        </w:rPr>
        <w:t xml:space="preserve">, </w:t>
      </w:r>
      <w:r>
        <w:rPr>
          <w:rFonts w:ascii="Arial" w:eastAsia="Arial" w:hAnsi="Arial" w:cs="Arial"/>
          <w:b/>
          <w:sz w:val="20"/>
          <w:szCs w:val="20"/>
        </w:rPr>
        <w:t>MSW</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Feb 2017 – May 2020</w:t>
      </w:r>
    </w:p>
    <w:p w14:paraId="00000028" w14:textId="77777777" w:rsidR="00F47C15" w:rsidRDefault="00000000">
      <w:pPr>
        <w:rPr>
          <w:sz w:val="20"/>
          <w:szCs w:val="20"/>
        </w:rPr>
      </w:pPr>
      <w:r>
        <w:rPr>
          <w:rFonts w:ascii="Arial" w:eastAsia="Arial" w:hAnsi="Arial" w:cs="Arial"/>
          <w:sz w:val="20"/>
          <w:szCs w:val="20"/>
        </w:rPr>
        <w:t>Utah State University SAAVI</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rFonts w:ascii="Arial" w:eastAsia="Arial" w:hAnsi="Arial" w:cs="Arial"/>
          <w:sz w:val="20"/>
          <w:szCs w:val="20"/>
        </w:rPr>
        <w:t>Logan, UT</w:t>
      </w:r>
    </w:p>
    <w:p w14:paraId="00000029" w14:textId="77777777" w:rsidR="00F47C15" w:rsidRDefault="00000000">
      <w:pPr>
        <w:numPr>
          <w:ilvl w:val="0"/>
          <w:numId w:val="1"/>
        </w:numPr>
        <w:rPr>
          <w:rFonts w:ascii="Arial" w:eastAsia="Arial" w:hAnsi="Arial" w:cs="Arial"/>
          <w:sz w:val="20"/>
          <w:szCs w:val="20"/>
        </w:rPr>
      </w:pPr>
      <w:r>
        <w:rPr>
          <w:rFonts w:ascii="Arial" w:eastAsia="Arial" w:hAnsi="Arial" w:cs="Arial"/>
          <w:sz w:val="20"/>
          <w:szCs w:val="20"/>
        </w:rPr>
        <w:t>Provided evidenced-based counseling services to meet the developmental, preventive and remedial need of students in an individual, family, and group setting</w:t>
      </w:r>
    </w:p>
    <w:p w14:paraId="0000002A" w14:textId="77777777" w:rsidR="00F47C15" w:rsidRDefault="00000000">
      <w:pPr>
        <w:numPr>
          <w:ilvl w:val="0"/>
          <w:numId w:val="1"/>
        </w:numPr>
        <w:rPr>
          <w:rFonts w:ascii="Arial" w:eastAsia="Arial" w:hAnsi="Arial" w:cs="Arial"/>
          <w:sz w:val="20"/>
          <w:szCs w:val="20"/>
        </w:rPr>
      </w:pPr>
      <w:r>
        <w:rPr>
          <w:rFonts w:ascii="Arial" w:eastAsia="Arial" w:hAnsi="Arial" w:cs="Arial"/>
          <w:sz w:val="20"/>
          <w:szCs w:val="20"/>
        </w:rPr>
        <w:t>Implemented individualized programs/plans to support student personal and academic goals</w:t>
      </w:r>
    </w:p>
    <w:p w14:paraId="0000002B" w14:textId="77777777" w:rsidR="00F47C15" w:rsidRDefault="00000000">
      <w:pPr>
        <w:numPr>
          <w:ilvl w:val="0"/>
          <w:numId w:val="1"/>
        </w:numPr>
        <w:rPr>
          <w:sz w:val="20"/>
          <w:szCs w:val="20"/>
        </w:rPr>
      </w:pPr>
      <w:r>
        <w:rPr>
          <w:rFonts w:ascii="Arial" w:eastAsia="Arial" w:hAnsi="Arial" w:cs="Arial"/>
          <w:sz w:val="20"/>
          <w:szCs w:val="20"/>
        </w:rPr>
        <w:t>Conducted community outreach and awareness</w:t>
      </w:r>
    </w:p>
    <w:p w14:paraId="0000002C" w14:textId="77777777" w:rsidR="00F47C15" w:rsidRDefault="00000000">
      <w:pPr>
        <w:numPr>
          <w:ilvl w:val="0"/>
          <w:numId w:val="1"/>
        </w:numPr>
        <w:rPr>
          <w:sz w:val="20"/>
          <w:szCs w:val="20"/>
        </w:rPr>
      </w:pPr>
      <w:r>
        <w:rPr>
          <w:rFonts w:ascii="Arial" w:eastAsia="Arial" w:hAnsi="Arial" w:cs="Arial"/>
          <w:sz w:val="20"/>
          <w:szCs w:val="20"/>
        </w:rPr>
        <w:t>Represented Utah State University as an ally of our LGBTQ+ community and survivors of sexual assault and intimate partner violence</w:t>
      </w:r>
    </w:p>
    <w:p w14:paraId="0000002D" w14:textId="77777777" w:rsidR="00F47C15" w:rsidRDefault="00000000">
      <w:pPr>
        <w:numPr>
          <w:ilvl w:val="0"/>
          <w:numId w:val="1"/>
        </w:numPr>
        <w:rPr>
          <w:sz w:val="20"/>
          <w:szCs w:val="20"/>
        </w:rPr>
      </w:pPr>
      <w:r>
        <w:rPr>
          <w:rFonts w:ascii="Arial" w:eastAsia="Arial" w:hAnsi="Arial" w:cs="Arial"/>
          <w:sz w:val="20"/>
          <w:szCs w:val="20"/>
        </w:rPr>
        <w:t>Networked and collaborated with community stakeholders on improving access to services for historically marginalized groups and individuals</w:t>
      </w:r>
    </w:p>
    <w:p w14:paraId="0000002E" w14:textId="77777777" w:rsidR="00F47C15" w:rsidRDefault="00F47C15">
      <w:pPr>
        <w:ind w:left="720"/>
        <w:rPr>
          <w:sz w:val="20"/>
          <w:szCs w:val="20"/>
        </w:rPr>
      </w:pPr>
    </w:p>
    <w:p w14:paraId="0000002F" w14:textId="77777777" w:rsidR="00F47C15" w:rsidRDefault="00000000">
      <w:pPr>
        <w:rPr>
          <w:rFonts w:ascii="Arial" w:eastAsia="Arial" w:hAnsi="Arial" w:cs="Arial"/>
          <w:sz w:val="20"/>
          <w:szCs w:val="20"/>
        </w:rPr>
      </w:pPr>
      <w:bookmarkStart w:id="1" w:name="_heading=h.30j0zll" w:colFirst="0" w:colLast="0"/>
      <w:bookmarkEnd w:id="1"/>
      <w:r>
        <w:rPr>
          <w:rFonts w:ascii="Arial" w:eastAsia="Arial" w:hAnsi="Arial" w:cs="Arial"/>
          <w:b/>
          <w:sz w:val="20"/>
          <w:szCs w:val="20"/>
        </w:rPr>
        <w:t>Licensed Clinical Social Worker, LCSW, MSW</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Oct 2016 – Oct 2019</w:t>
      </w:r>
    </w:p>
    <w:p w14:paraId="00000030" w14:textId="77777777" w:rsidR="00F47C15" w:rsidRDefault="00000000">
      <w:pPr>
        <w:rPr>
          <w:sz w:val="20"/>
          <w:szCs w:val="20"/>
        </w:rPr>
      </w:pPr>
      <w:r>
        <w:rPr>
          <w:rFonts w:ascii="Arial" w:eastAsia="Arial" w:hAnsi="Arial" w:cs="Arial"/>
          <w:sz w:val="20"/>
          <w:szCs w:val="20"/>
        </w:rPr>
        <w:t>Intermountain Homecare &amp; Hospice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w:t>
      </w:r>
      <w:r>
        <w:rPr>
          <w:rFonts w:ascii="Arial" w:eastAsia="Arial" w:hAnsi="Arial" w:cs="Arial"/>
          <w:sz w:val="20"/>
          <w:szCs w:val="20"/>
        </w:rPr>
        <w:t>Logan, UT</w:t>
      </w:r>
    </w:p>
    <w:p w14:paraId="00000031" w14:textId="77777777" w:rsidR="00F47C15" w:rsidRDefault="00000000">
      <w:pPr>
        <w:numPr>
          <w:ilvl w:val="0"/>
          <w:numId w:val="2"/>
        </w:numPr>
        <w:rPr>
          <w:rFonts w:ascii="Arial" w:eastAsia="Arial" w:hAnsi="Arial" w:cs="Arial"/>
          <w:sz w:val="20"/>
          <w:szCs w:val="20"/>
        </w:rPr>
      </w:pPr>
      <w:r>
        <w:rPr>
          <w:rFonts w:ascii="Arial" w:eastAsia="Arial" w:hAnsi="Arial" w:cs="Arial"/>
          <w:sz w:val="20"/>
          <w:szCs w:val="20"/>
        </w:rPr>
        <w:t xml:space="preserve">Conducted initial, 90 day, and yearly psycho-social assessments </w:t>
      </w:r>
    </w:p>
    <w:p w14:paraId="00000032" w14:textId="77777777" w:rsidR="00F47C15" w:rsidRDefault="00000000">
      <w:pPr>
        <w:numPr>
          <w:ilvl w:val="0"/>
          <w:numId w:val="2"/>
        </w:numPr>
        <w:rPr>
          <w:rFonts w:ascii="Arial" w:eastAsia="Arial" w:hAnsi="Arial" w:cs="Arial"/>
          <w:sz w:val="20"/>
          <w:szCs w:val="20"/>
        </w:rPr>
      </w:pPr>
      <w:r>
        <w:rPr>
          <w:rFonts w:ascii="Arial" w:eastAsia="Arial" w:hAnsi="Arial" w:cs="Arial"/>
          <w:sz w:val="20"/>
          <w:szCs w:val="20"/>
        </w:rPr>
        <w:t>Developed and facilitated support groups for terminally ill patients and their caregivers</w:t>
      </w:r>
    </w:p>
    <w:p w14:paraId="00000033" w14:textId="77777777" w:rsidR="00F47C15" w:rsidRDefault="00000000">
      <w:pPr>
        <w:numPr>
          <w:ilvl w:val="0"/>
          <w:numId w:val="2"/>
        </w:numPr>
        <w:rPr>
          <w:rFonts w:ascii="Arial" w:eastAsia="Arial" w:hAnsi="Arial" w:cs="Arial"/>
          <w:sz w:val="20"/>
          <w:szCs w:val="20"/>
        </w:rPr>
      </w:pPr>
      <w:r>
        <w:rPr>
          <w:rFonts w:ascii="Arial" w:eastAsia="Arial" w:hAnsi="Arial" w:cs="Arial"/>
          <w:sz w:val="20"/>
          <w:szCs w:val="20"/>
        </w:rPr>
        <w:t>Provided grief and trauma informed counseling services to patients and caregivers along with information on needed resources</w:t>
      </w:r>
    </w:p>
    <w:p w14:paraId="00000034" w14:textId="77777777" w:rsidR="00F47C15" w:rsidRDefault="00000000">
      <w:pPr>
        <w:numPr>
          <w:ilvl w:val="0"/>
          <w:numId w:val="2"/>
        </w:numPr>
        <w:rPr>
          <w:rFonts w:ascii="Arial" w:eastAsia="Arial" w:hAnsi="Arial" w:cs="Arial"/>
          <w:b/>
          <w:sz w:val="20"/>
          <w:szCs w:val="20"/>
          <w:u w:val="single"/>
        </w:rPr>
      </w:pPr>
      <w:r>
        <w:rPr>
          <w:rFonts w:ascii="Arial" w:eastAsia="Arial" w:hAnsi="Arial" w:cs="Arial"/>
          <w:sz w:val="20"/>
          <w:szCs w:val="20"/>
        </w:rPr>
        <w:t xml:space="preserve">Managed volunteer program consisting of volunteers dedicated to following Medicare regulations </w:t>
      </w:r>
    </w:p>
    <w:p w14:paraId="00000035" w14:textId="77777777" w:rsidR="00F47C15" w:rsidRDefault="00F47C15">
      <w:pPr>
        <w:ind w:left="720"/>
        <w:rPr>
          <w:rFonts w:ascii="Arial" w:eastAsia="Arial" w:hAnsi="Arial" w:cs="Arial"/>
          <w:b/>
          <w:sz w:val="20"/>
          <w:szCs w:val="20"/>
          <w:u w:val="single"/>
        </w:rPr>
      </w:pPr>
    </w:p>
    <w:p w14:paraId="00000036" w14:textId="77777777" w:rsidR="00F47C15" w:rsidRDefault="00000000">
      <w:pPr>
        <w:rPr>
          <w:rFonts w:ascii="Arial" w:eastAsia="Arial" w:hAnsi="Arial" w:cs="Arial"/>
          <w:sz w:val="20"/>
          <w:szCs w:val="20"/>
        </w:rPr>
      </w:pPr>
      <w:r>
        <w:rPr>
          <w:rFonts w:ascii="Arial" w:eastAsia="Arial" w:hAnsi="Arial" w:cs="Arial"/>
          <w:b/>
          <w:sz w:val="20"/>
          <w:szCs w:val="20"/>
        </w:rPr>
        <w:t>Licensed Mental Health Case Manager</w:t>
      </w:r>
      <w:r>
        <w:rPr>
          <w:rFonts w:ascii="Arial" w:eastAsia="Arial" w:hAnsi="Arial" w:cs="Arial"/>
          <w:sz w:val="20"/>
          <w:szCs w:val="20"/>
        </w:rPr>
        <w:t>,</w:t>
      </w:r>
      <w:r>
        <w:rPr>
          <w:rFonts w:ascii="Arial" w:eastAsia="Arial" w:hAnsi="Arial" w:cs="Arial"/>
          <w:b/>
          <w:sz w:val="20"/>
          <w:szCs w:val="20"/>
        </w:rPr>
        <w:t xml:space="preserve"> SSW</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Aug 2012 - Aug 2014 Bear River Mental Health</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t xml:space="preserve">         Logan, UT</w:t>
      </w:r>
    </w:p>
    <w:p w14:paraId="00000037" w14:textId="77777777" w:rsidR="00F47C15" w:rsidRDefault="00000000">
      <w:pPr>
        <w:numPr>
          <w:ilvl w:val="0"/>
          <w:numId w:val="3"/>
        </w:numPr>
        <w:rPr>
          <w:rFonts w:ascii="Arial" w:eastAsia="Arial" w:hAnsi="Arial" w:cs="Arial"/>
          <w:sz w:val="20"/>
          <w:szCs w:val="20"/>
        </w:rPr>
      </w:pPr>
      <w:r>
        <w:rPr>
          <w:rFonts w:ascii="Arial" w:eastAsia="Arial" w:hAnsi="Arial" w:cs="Arial"/>
          <w:sz w:val="20"/>
          <w:szCs w:val="20"/>
        </w:rPr>
        <w:t>Coordinated, assessed, linked and monitored clients medical, educational, and social services</w:t>
      </w:r>
    </w:p>
    <w:p w14:paraId="00000038" w14:textId="77777777" w:rsidR="00F47C15" w:rsidRDefault="00000000">
      <w:pPr>
        <w:numPr>
          <w:ilvl w:val="0"/>
          <w:numId w:val="15"/>
        </w:numPr>
        <w:ind w:left="720"/>
        <w:rPr>
          <w:rFonts w:ascii="Arial" w:eastAsia="Arial" w:hAnsi="Arial" w:cs="Arial"/>
          <w:sz w:val="20"/>
          <w:szCs w:val="20"/>
        </w:rPr>
      </w:pPr>
      <w:r>
        <w:rPr>
          <w:rFonts w:ascii="Arial" w:eastAsia="Arial" w:hAnsi="Arial" w:cs="Arial"/>
          <w:sz w:val="20"/>
          <w:szCs w:val="20"/>
        </w:rPr>
        <w:t>Assisted clients in developing age appropriate interpersonal and daily living skills in individual and group settings</w:t>
      </w:r>
    </w:p>
    <w:p w14:paraId="00000039" w14:textId="77777777" w:rsidR="00F47C15" w:rsidRDefault="00000000">
      <w:pPr>
        <w:numPr>
          <w:ilvl w:val="0"/>
          <w:numId w:val="15"/>
        </w:numPr>
        <w:ind w:left="720"/>
        <w:rPr>
          <w:rFonts w:ascii="Arial" w:eastAsia="Arial" w:hAnsi="Arial" w:cs="Arial"/>
          <w:sz w:val="20"/>
          <w:szCs w:val="20"/>
        </w:rPr>
      </w:pPr>
      <w:r>
        <w:rPr>
          <w:rFonts w:ascii="Arial" w:eastAsia="Arial" w:hAnsi="Arial" w:cs="Arial"/>
          <w:sz w:val="20"/>
          <w:szCs w:val="20"/>
        </w:rPr>
        <w:t>Accurately, promptly, and appropriately documented services provided to clientele</w:t>
      </w:r>
    </w:p>
    <w:p w14:paraId="0000003A" w14:textId="77777777" w:rsidR="00F47C15" w:rsidRDefault="00000000">
      <w:pPr>
        <w:numPr>
          <w:ilvl w:val="0"/>
          <w:numId w:val="15"/>
        </w:numPr>
        <w:ind w:left="720"/>
        <w:rPr>
          <w:rFonts w:ascii="Arial" w:eastAsia="Arial" w:hAnsi="Arial" w:cs="Arial"/>
          <w:sz w:val="20"/>
          <w:szCs w:val="20"/>
        </w:rPr>
      </w:pPr>
      <w:r>
        <w:rPr>
          <w:rFonts w:ascii="Arial" w:eastAsia="Arial" w:hAnsi="Arial" w:cs="Arial"/>
          <w:sz w:val="20"/>
          <w:szCs w:val="20"/>
        </w:rPr>
        <w:t>Determined and assessed client’s mental capacity and function as it related to their needs</w:t>
      </w:r>
    </w:p>
    <w:p w14:paraId="0000003B" w14:textId="77777777" w:rsidR="00F47C15" w:rsidRDefault="00000000">
      <w:pPr>
        <w:numPr>
          <w:ilvl w:val="0"/>
          <w:numId w:val="15"/>
        </w:numPr>
        <w:ind w:left="720"/>
        <w:rPr>
          <w:rFonts w:ascii="Arial" w:eastAsia="Arial" w:hAnsi="Arial" w:cs="Arial"/>
          <w:sz w:val="20"/>
          <w:szCs w:val="20"/>
        </w:rPr>
      </w:pPr>
      <w:r>
        <w:rPr>
          <w:rFonts w:ascii="Arial" w:eastAsia="Arial" w:hAnsi="Arial" w:cs="Arial"/>
          <w:sz w:val="20"/>
          <w:szCs w:val="20"/>
        </w:rPr>
        <w:t>Developed individualized service plans including an objective specific to each identified area of service needed</w:t>
      </w:r>
    </w:p>
    <w:p w14:paraId="0000003C" w14:textId="77777777" w:rsidR="00F47C15" w:rsidRDefault="00000000">
      <w:pPr>
        <w:rPr>
          <w:rFonts w:ascii="Arial" w:eastAsia="Arial" w:hAnsi="Arial" w:cs="Arial"/>
          <w:sz w:val="20"/>
          <w:szCs w:val="20"/>
        </w:rPr>
      </w:pPr>
      <w:r>
        <w:rPr>
          <w:rFonts w:ascii="Arial" w:eastAsia="Arial" w:hAnsi="Arial" w:cs="Arial"/>
          <w:sz w:val="20"/>
          <w:szCs w:val="20"/>
        </w:rPr>
        <w:t xml:space="preserve">   </w:t>
      </w:r>
    </w:p>
    <w:p w14:paraId="0000003D" w14:textId="77777777" w:rsidR="00F47C15" w:rsidRDefault="00000000">
      <w:pPr>
        <w:rPr>
          <w:rFonts w:ascii="Arial" w:eastAsia="Arial" w:hAnsi="Arial" w:cs="Arial"/>
          <w:sz w:val="20"/>
          <w:szCs w:val="20"/>
        </w:rPr>
      </w:pPr>
      <w:r>
        <w:rPr>
          <w:rFonts w:ascii="Arial" w:eastAsia="Arial" w:hAnsi="Arial" w:cs="Arial"/>
          <w:b/>
          <w:sz w:val="20"/>
          <w:szCs w:val="20"/>
        </w:rPr>
        <w:t>Family Service Specialist</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t xml:space="preserve">                               </w:t>
      </w:r>
      <w:r>
        <w:rPr>
          <w:rFonts w:ascii="Arial" w:eastAsia="Arial" w:hAnsi="Arial" w:cs="Arial"/>
          <w:sz w:val="20"/>
          <w:szCs w:val="20"/>
        </w:rPr>
        <w:t>Nov 2009 - Jan 2012</w:t>
      </w:r>
    </w:p>
    <w:p w14:paraId="0000003E" w14:textId="77777777" w:rsidR="00F47C15" w:rsidRDefault="00000000">
      <w:pPr>
        <w:rPr>
          <w:sz w:val="20"/>
          <w:szCs w:val="20"/>
        </w:rPr>
      </w:pPr>
      <w:r>
        <w:rPr>
          <w:rFonts w:ascii="Arial" w:eastAsia="Arial" w:hAnsi="Arial" w:cs="Arial"/>
          <w:sz w:val="20"/>
          <w:szCs w:val="20"/>
        </w:rPr>
        <w:t>Centro de la Familia Migrant Head Start</w:t>
      </w:r>
      <w:r>
        <w:rPr>
          <w:sz w:val="20"/>
          <w:szCs w:val="20"/>
        </w:rPr>
        <w:tab/>
      </w:r>
      <w:r>
        <w:rPr>
          <w:sz w:val="20"/>
          <w:szCs w:val="20"/>
        </w:rPr>
        <w:tab/>
      </w:r>
      <w:r>
        <w:rPr>
          <w:sz w:val="20"/>
          <w:szCs w:val="20"/>
        </w:rPr>
        <w:tab/>
      </w:r>
      <w:r>
        <w:rPr>
          <w:sz w:val="20"/>
          <w:szCs w:val="20"/>
        </w:rPr>
        <w:tab/>
        <w:t xml:space="preserve">          </w:t>
      </w:r>
      <w:r>
        <w:rPr>
          <w:sz w:val="20"/>
          <w:szCs w:val="20"/>
        </w:rPr>
        <w:tab/>
        <w:t xml:space="preserve">         </w:t>
      </w:r>
      <w:r>
        <w:rPr>
          <w:sz w:val="20"/>
          <w:szCs w:val="20"/>
        </w:rPr>
        <w:tab/>
        <w:t xml:space="preserve">           </w:t>
      </w:r>
      <w:r>
        <w:rPr>
          <w:sz w:val="20"/>
          <w:szCs w:val="20"/>
        </w:rPr>
        <w:tab/>
      </w:r>
      <w:r>
        <w:rPr>
          <w:sz w:val="20"/>
          <w:szCs w:val="20"/>
        </w:rPr>
        <w:tab/>
      </w:r>
      <w:r>
        <w:rPr>
          <w:sz w:val="20"/>
          <w:szCs w:val="20"/>
        </w:rPr>
        <w:tab/>
        <w:t xml:space="preserve"> </w:t>
      </w:r>
      <w:r>
        <w:rPr>
          <w:rFonts w:ascii="Arial" w:eastAsia="Arial" w:hAnsi="Arial" w:cs="Arial"/>
          <w:sz w:val="20"/>
          <w:szCs w:val="20"/>
        </w:rPr>
        <w:t>Providence, UT</w:t>
      </w:r>
    </w:p>
    <w:p w14:paraId="0000003F" w14:textId="77777777" w:rsidR="00F47C15" w:rsidRDefault="00000000">
      <w:pPr>
        <w:numPr>
          <w:ilvl w:val="0"/>
          <w:numId w:val="4"/>
        </w:numPr>
        <w:ind w:right="-720"/>
        <w:rPr>
          <w:rFonts w:ascii="Arial" w:eastAsia="Arial" w:hAnsi="Arial" w:cs="Arial"/>
          <w:sz w:val="20"/>
          <w:szCs w:val="20"/>
        </w:rPr>
      </w:pPr>
      <w:r>
        <w:rPr>
          <w:rFonts w:ascii="Arial" w:eastAsia="Arial" w:hAnsi="Arial" w:cs="Arial"/>
          <w:sz w:val="20"/>
          <w:szCs w:val="20"/>
        </w:rPr>
        <w:t xml:space="preserve">Provided crisis and early intervention services to students and families </w:t>
      </w:r>
    </w:p>
    <w:p w14:paraId="00000040" w14:textId="77777777" w:rsidR="00F47C15" w:rsidRDefault="00000000">
      <w:pPr>
        <w:numPr>
          <w:ilvl w:val="0"/>
          <w:numId w:val="13"/>
        </w:numPr>
        <w:ind w:left="720" w:right="-720"/>
        <w:rPr>
          <w:rFonts w:ascii="Arial" w:eastAsia="Arial" w:hAnsi="Arial" w:cs="Arial"/>
          <w:sz w:val="20"/>
          <w:szCs w:val="20"/>
        </w:rPr>
      </w:pPr>
      <w:r>
        <w:rPr>
          <w:rFonts w:ascii="Arial" w:eastAsia="Arial" w:hAnsi="Arial" w:cs="Arial"/>
          <w:sz w:val="20"/>
          <w:szCs w:val="20"/>
        </w:rPr>
        <w:t xml:space="preserve">Coordinated social services for students and their families including health, nutrition, mental health and special </w:t>
      </w:r>
    </w:p>
    <w:p w14:paraId="00000041" w14:textId="77777777" w:rsidR="00F47C15" w:rsidRDefault="00000000">
      <w:pPr>
        <w:ind w:left="720" w:right="-720"/>
        <w:rPr>
          <w:rFonts w:ascii="Arial" w:eastAsia="Arial" w:hAnsi="Arial" w:cs="Arial"/>
          <w:sz w:val="20"/>
          <w:szCs w:val="20"/>
        </w:rPr>
      </w:pPr>
      <w:r>
        <w:rPr>
          <w:rFonts w:ascii="Arial" w:eastAsia="Arial" w:hAnsi="Arial" w:cs="Arial"/>
          <w:sz w:val="20"/>
          <w:szCs w:val="20"/>
        </w:rPr>
        <w:t>needs services</w:t>
      </w:r>
    </w:p>
    <w:p w14:paraId="00000042" w14:textId="77777777" w:rsidR="00F47C15" w:rsidRDefault="00000000">
      <w:pPr>
        <w:numPr>
          <w:ilvl w:val="0"/>
          <w:numId w:val="13"/>
        </w:numPr>
        <w:ind w:left="720" w:right="-720"/>
        <w:rPr>
          <w:rFonts w:ascii="Arial" w:eastAsia="Arial" w:hAnsi="Arial" w:cs="Arial"/>
          <w:sz w:val="20"/>
          <w:szCs w:val="20"/>
        </w:rPr>
      </w:pPr>
      <w:r>
        <w:rPr>
          <w:rFonts w:ascii="Arial" w:eastAsia="Arial" w:hAnsi="Arial" w:cs="Arial"/>
          <w:sz w:val="20"/>
          <w:szCs w:val="20"/>
        </w:rPr>
        <w:t>Served as the department representative for the social services committee and represented Centro in the wider community</w:t>
      </w:r>
    </w:p>
    <w:p w14:paraId="00000043" w14:textId="77777777" w:rsidR="00F47C15" w:rsidRDefault="00000000">
      <w:pPr>
        <w:numPr>
          <w:ilvl w:val="0"/>
          <w:numId w:val="13"/>
        </w:numPr>
        <w:ind w:left="720" w:right="-720"/>
        <w:rPr>
          <w:rFonts w:ascii="Arial" w:eastAsia="Arial" w:hAnsi="Arial" w:cs="Arial"/>
          <w:sz w:val="20"/>
          <w:szCs w:val="20"/>
        </w:rPr>
      </w:pPr>
      <w:r>
        <w:rPr>
          <w:rFonts w:ascii="Arial" w:eastAsia="Arial" w:hAnsi="Arial" w:cs="Arial"/>
          <w:sz w:val="20"/>
          <w:szCs w:val="20"/>
        </w:rPr>
        <w:t>Managed a case load of 28 students and their family assisting with obtaining adequate housing, seasonal clothing, adequate nourishment, and legal and immigration services</w:t>
      </w:r>
    </w:p>
    <w:p w14:paraId="00000044" w14:textId="77777777" w:rsidR="00F47C15" w:rsidRDefault="00F47C15">
      <w:pPr>
        <w:ind w:right="-720"/>
        <w:rPr>
          <w:sz w:val="20"/>
          <w:szCs w:val="20"/>
        </w:rPr>
      </w:pPr>
    </w:p>
    <w:p w14:paraId="00000045" w14:textId="77777777" w:rsidR="00F47C15" w:rsidRDefault="00000000">
      <w:pPr>
        <w:ind w:right="-720"/>
        <w:rPr>
          <w:rFonts w:ascii="Arial" w:eastAsia="Arial" w:hAnsi="Arial" w:cs="Arial"/>
          <w:sz w:val="20"/>
          <w:szCs w:val="20"/>
        </w:rPr>
      </w:pPr>
      <w:r>
        <w:rPr>
          <w:rFonts w:ascii="Arial" w:eastAsia="Arial" w:hAnsi="Arial" w:cs="Arial"/>
          <w:b/>
          <w:sz w:val="20"/>
          <w:szCs w:val="20"/>
        </w:rPr>
        <w:t>Social Work Intern</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Aug 2008 - May 2009</w:t>
      </w:r>
    </w:p>
    <w:p w14:paraId="00000046" w14:textId="77777777" w:rsidR="00F47C15" w:rsidRDefault="00000000">
      <w:pPr>
        <w:ind w:right="-720"/>
        <w:rPr>
          <w:sz w:val="20"/>
          <w:szCs w:val="20"/>
        </w:rPr>
      </w:pPr>
      <w:r>
        <w:rPr>
          <w:rFonts w:ascii="Arial" w:eastAsia="Arial" w:hAnsi="Arial" w:cs="Arial"/>
          <w:sz w:val="20"/>
          <w:szCs w:val="20"/>
        </w:rPr>
        <w:t>Fast Forward Charter High School</w:t>
      </w:r>
      <w:r>
        <w:rPr>
          <w:rFonts w:ascii="Arial" w:eastAsia="Arial" w:hAnsi="Arial" w:cs="Arial"/>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rFonts w:ascii="Arial" w:eastAsia="Arial" w:hAnsi="Arial" w:cs="Arial"/>
          <w:sz w:val="20"/>
          <w:szCs w:val="20"/>
        </w:rPr>
        <w:t>Logan, UT</w:t>
      </w:r>
    </w:p>
    <w:p w14:paraId="00000047" w14:textId="77777777" w:rsidR="00F47C15" w:rsidRDefault="00000000">
      <w:pPr>
        <w:numPr>
          <w:ilvl w:val="0"/>
          <w:numId w:val="14"/>
        </w:numPr>
        <w:ind w:left="720" w:right="-720"/>
        <w:rPr>
          <w:rFonts w:ascii="Arial" w:eastAsia="Arial" w:hAnsi="Arial" w:cs="Arial"/>
          <w:sz w:val="20"/>
          <w:szCs w:val="20"/>
        </w:rPr>
      </w:pPr>
      <w:r>
        <w:rPr>
          <w:rFonts w:ascii="Arial" w:eastAsia="Arial" w:hAnsi="Arial" w:cs="Arial"/>
          <w:sz w:val="20"/>
          <w:szCs w:val="20"/>
        </w:rPr>
        <w:t xml:space="preserve">Provided individual and group services to a culturally-diverse student population aged 14-19 with various </w:t>
      </w:r>
    </w:p>
    <w:p w14:paraId="00000048" w14:textId="77777777" w:rsidR="00F47C15" w:rsidRDefault="00000000">
      <w:pPr>
        <w:ind w:left="720" w:right="-720"/>
        <w:rPr>
          <w:rFonts w:ascii="Arial" w:eastAsia="Arial" w:hAnsi="Arial" w:cs="Arial"/>
          <w:sz w:val="20"/>
          <w:szCs w:val="20"/>
        </w:rPr>
      </w:pPr>
      <w:r>
        <w:rPr>
          <w:rFonts w:ascii="Arial" w:eastAsia="Arial" w:hAnsi="Arial" w:cs="Arial"/>
          <w:sz w:val="20"/>
          <w:szCs w:val="20"/>
        </w:rPr>
        <w:t>diagnosis including attention and behavioral disorders, anxiety, depression and substance abuse</w:t>
      </w:r>
    </w:p>
    <w:p w14:paraId="00000049" w14:textId="77777777" w:rsidR="00F47C15" w:rsidRDefault="00000000">
      <w:pPr>
        <w:numPr>
          <w:ilvl w:val="0"/>
          <w:numId w:val="14"/>
        </w:numPr>
        <w:ind w:left="720" w:right="-720"/>
        <w:rPr>
          <w:rFonts w:ascii="Arial" w:eastAsia="Arial" w:hAnsi="Arial" w:cs="Arial"/>
          <w:sz w:val="20"/>
          <w:szCs w:val="20"/>
        </w:rPr>
      </w:pPr>
      <w:r>
        <w:rPr>
          <w:rFonts w:ascii="Arial" w:eastAsia="Arial" w:hAnsi="Arial" w:cs="Arial"/>
          <w:sz w:val="20"/>
          <w:szCs w:val="20"/>
        </w:rPr>
        <w:t>Encouraged parent involvement in student’s education and attendance by coordinating regular parent meetings</w:t>
      </w:r>
    </w:p>
    <w:p w14:paraId="0000004A" w14:textId="77777777" w:rsidR="00F47C15" w:rsidRDefault="00000000">
      <w:pPr>
        <w:numPr>
          <w:ilvl w:val="0"/>
          <w:numId w:val="14"/>
        </w:numPr>
        <w:ind w:left="720" w:right="-720"/>
        <w:rPr>
          <w:rFonts w:ascii="Arial" w:eastAsia="Arial" w:hAnsi="Arial" w:cs="Arial"/>
          <w:sz w:val="20"/>
          <w:szCs w:val="20"/>
        </w:rPr>
      </w:pPr>
      <w:r>
        <w:rPr>
          <w:rFonts w:ascii="Arial" w:eastAsia="Arial" w:hAnsi="Arial" w:cs="Arial"/>
          <w:sz w:val="20"/>
          <w:szCs w:val="20"/>
        </w:rPr>
        <w:t xml:space="preserve">Provided individual social assessments, educational planning, and social services </w:t>
      </w:r>
    </w:p>
    <w:p w14:paraId="0000004B" w14:textId="77777777" w:rsidR="00F47C15" w:rsidRDefault="00F47C15">
      <w:pPr>
        <w:rPr>
          <w:rFonts w:ascii="Arial" w:eastAsia="Arial" w:hAnsi="Arial" w:cs="Arial"/>
          <w:color w:val="0070C0"/>
        </w:rPr>
      </w:pPr>
    </w:p>
    <w:p w14:paraId="0000004C" w14:textId="77777777" w:rsidR="00F47C15" w:rsidRDefault="00000000">
      <w:pPr>
        <w:pBdr>
          <w:top w:val="single" w:sz="4" w:space="1" w:color="000000"/>
          <w:bottom w:val="single" w:sz="4" w:space="1" w:color="000000"/>
        </w:pBdr>
        <w:jc w:val="center"/>
        <w:rPr>
          <w:rFonts w:ascii="Arial" w:eastAsia="Arial" w:hAnsi="Arial" w:cs="Arial"/>
          <w:color w:val="0070C0"/>
        </w:rPr>
      </w:pPr>
      <w:r>
        <w:rPr>
          <w:rFonts w:ascii="Arial" w:eastAsia="Arial" w:hAnsi="Arial" w:cs="Arial"/>
          <w:color w:val="0070C0"/>
        </w:rPr>
        <w:t>TEACHING, ADVISING, MENTORING EXPERIENCE</w:t>
      </w:r>
    </w:p>
    <w:p w14:paraId="0000004D" w14:textId="77777777" w:rsidR="00F47C15" w:rsidRDefault="00F47C15">
      <w:pPr>
        <w:jc w:val="center"/>
        <w:rPr>
          <w:rFonts w:ascii="Arial" w:eastAsia="Arial" w:hAnsi="Arial" w:cs="Arial"/>
          <w:color w:val="0070C0"/>
        </w:rPr>
      </w:pPr>
    </w:p>
    <w:p w14:paraId="0000004E" w14:textId="77777777" w:rsidR="00F47C15" w:rsidRDefault="00000000">
      <w:pPr>
        <w:ind w:right="-720"/>
        <w:rPr>
          <w:rFonts w:ascii="Arial" w:eastAsia="Arial" w:hAnsi="Arial" w:cs="Arial"/>
          <w:sz w:val="20"/>
          <w:szCs w:val="20"/>
        </w:rPr>
      </w:pPr>
      <w:r>
        <w:rPr>
          <w:rFonts w:ascii="Arial" w:eastAsia="Arial" w:hAnsi="Arial" w:cs="Arial"/>
          <w:b/>
          <w:sz w:val="20"/>
          <w:szCs w:val="20"/>
        </w:rPr>
        <w:t>Clinical Assistant Professor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August 2022 - Present</w:t>
      </w:r>
    </w:p>
    <w:p w14:paraId="0000004F" w14:textId="77777777" w:rsidR="00F47C15" w:rsidRDefault="00000000">
      <w:pPr>
        <w:ind w:right="-720"/>
        <w:rPr>
          <w:rFonts w:ascii="Arial" w:eastAsia="Arial" w:hAnsi="Arial" w:cs="Arial"/>
          <w:sz w:val="20"/>
          <w:szCs w:val="20"/>
        </w:rPr>
      </w:pPr>
      <w:r>
        <w:rPr>
          <w:rFonts w:ascii="Arial" w:eastAsia="Arial" w:hAnsi="Arial" w:cs="Arial"/>
          <w:sz w:val="20"/>
          <w:szCs w:val="20"/>
        </w:rPr>
        <w:t>Utah State University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Logan, UT</w:t>
      </w:r>
    </w:p>
    <w:p w14:paraId="00000050"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Teach in person and online social work courses</w:t>
      </w:r>
    </w:p>
    <w:p w14:paraId="00000051"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Guide classes through evidence-based curriculum </w:t>
      </w:r>
    </w:p>
    <w:p w14:paraId="00000052"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Supervise and Advise MSW practicum students </w:t>
      </w:r>
    </w:p>
    <w:p w14:paraId="00000053" w14:textId="77777777" w:rsidR="00F47C15" w:rsidRDefault="0000000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Supervise, mentor, and advise LCSW license applicants</w:t>
      </w:r>
    </w:p>
    <w:p w14:paraId="00000054"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Counsel USU students regarding academic and social/emotional challenges</w:t>
      </w:r>
    </w:p>
    <w:p w14:paraId="00000055" w14:textId="77777777" w:rsidR="00F47C15" w:rsidRDefault="00000000">
      <w:pPr>
        <w:numPr>
          <w:ilvl w:val="0"/>
          <w:numId w:val="21"/>
        </w:numPr>
        <w:rPr>
          <w:rFonts w:ascii="Arial" w:eastAsia="Arial" w:hAnsi="Arial" w:cs="Arial"/>
          <w:sz w:val="20"/>
          <w:szCs w:val="20"/>
        </w:rPr>
      </w:pPr>
      <w:r>
        <w:rPr>
          <w:rFonts w:ascii="Arial" w:eastAsia="Arial" w:hAnsi="Arial" w:cs="Arial"/>
          <w:sz w:val="20"/>
          <w:szCs w:val="20"/>
        </w:rPr>
        <w:t>Provide instruction in multiple courses including: clinical theory, social work with diverse populations, school social work, field practicum/seminar, group work practice</w:t>
      </w:r>
    </w:p>
    <w:p w14:paraId="00000056" w14:textId="77777777" w:rsidR="00F47C15" w:rsidRDefault="00000000">
      <w:pPr>
        <w:numPr>
          <w:ilvl w:val="0"/>
          <w:numId w:val="21"/>
        </w:num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Mentor and advise both BSW and MSW students including social work alumni</w:t>
      </w:r>
      <w:r>
        <w:rPr>
          <w:rFonts w:ascii="Arial" w:eastAsia="Arial" w:hAnsi="Arial" w:cs="Arial"/>
          <w:color w:val="000000"/>
          <w:sz w:val="20"/>
          <w:szCs w:val="20"/>
        </w:rPr>
        <w:t xml:space="preserve"> </w:t>
      </w:r>
    </w:p>
    <w:p w14:paraId="00000057" w14:textId="77777777" w:rsidR="00F47C15" w:rsidRDefault="00000000">
      <w:pPr>
        <w:numPr>
          <w:ilvl w:val="0"/>
          <w:numId w:val="21"/>
        </w:num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Involvement with Field Practicum Program including interviewing, placements, and supervision</w:t>
      </w:r>
    </w:p>
    <w:p w14:paraId="00000058" w14:textId="77777777" w:rsidR="00F47C15" w:rsidRDefault="00000000">
      <w:pPr>
        <w:pBdr>
          <w:top w:val="nil"/>
          <w:left w:val="nil"/>
          <w:bottom w:val="nil"/>
          <w:right w:val="nil"/>
          <w:between w:val="nil"/>
        </w:pBdr>
        <w:ind w:left="781"/>
        <w:rPr>
          <w:rFonts w:ascii="Arial" w:eastAsia="Arial" w:hAnsi="Arial" w:cs="Arial"/>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w:t>
      </w:r>
    </w:p>
    <w:p w14:paraId="00000059" w14:textId="77777777" w:rsidR="00F47C15" w:rsidRDefault="00000000">
      <w:pPr>
        <w:ind w:right="-720"/>
        <w:rPr>
          <w:rFonts w:ascii="Arial" w:eastAsia="Arial" w:hAnsi="Arial" w:cs="Arial"/>
          <w:sz w:val="20"/>
          <w:szCs w:val="20"/>
        </w:rPr>
      </w:pPr>
      <w:r>
        <w:rPr>
          <w:rFonts w:ascii="Arial" w:eastAsia="Arial" w:hAnsi="Arial" w:cs="Arial"/>
          <w:b/>
          <w:sz w:val="20"/>
          <w:szCs w:val="20"/>
        </w:rPr>
        <w:t>Graduate Teaching Assistant</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Spring Semester, 2015</w:t>
      </w:r>
    </w:p>
    <w:p w14:paraId="0000005A" w14:textId="77777777" w:rsidR="00F47C15" w:rsidRDefault="00000000">
      <w:pPr>
        <w:ind w:right="-720"/>
        <w:rPr>
          <w:rFonts w:ascii="Arial" w:eastAsia="Arial" w:hAnsi="Arial" w:cs="Arial"/>
          <w:sz w:val="20"/>
          <w:szCs w:val="20"/>
        </w:rPr>
      </w:pPr>
      <w:r>
        <w:rPr>
          <w:rFonts w:ascii="Arial" w:eastAsia="Arial" w:hAnsi="Arial" w:cs="Arial"/>
          <w:sz w:val="20"/>
          <w:szCs w:val="20"/>
        </w:rPr>
        <w:t>Utah State University</w:t>
      </w:r>
      <w:r>
        <w:rPr>
          <w:rFonts w:ascii="Arial" w:eastAsia="Arial" w:hAnsi="Arial" w:cs="Arial"/>
          <w:sz w:val="20"/>
          <w:szCs w:val="20"/>
        </w:rPr>
        <w:tab/>
      </w:r>
      <w:r>
        <w:rPr>
          <w:rFonts w:ascii="Arial" w:eastAsia="Arial" w:hAnsi="Arial" w:cs="Arial"/>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rFonts w:ascii="Arial" w:eastAsia="Arial" w:hAnsi="Arial" w:cs="Arial"/>
          <w:sz w:val="20"/>
          <w:szCs w:val="20"/>
        </w:rPr>
        <w:t>Logan, UT</w:t>
      </w:r>
    </w:p>
    <w:p w14:paraId="0000005B" w14:textId="77777777" w:rsidR="00F47C15" w:rsidRDefault="00000000">
      <w:pPr>
        <w:numPr>
          <w:ilvl w:val="0"/>
          <w:numId w:val="8"/>
        </w:numPr>
        <w:rPr>
          <w:rFonts w:ascii="Arial" w:eastAsia="Arial" w:hAnsi="Arial" w:cs="Arial"/>
          <w:sz w:val="20"/>
          <w:szCs w:val="20"/>
        </w:rPr>
      </w:pPr>
      <w:r>
        <w:rPr>
          <w:rFonts w:ascii="Arial" w:eastAsia="Arial" w:hAnsi="Arial" w:cs="Arial"/>
          <w:color w:val="1E1E1E"/>
          <w:sz w:val="20"/>
          <w:szCs w:val="20"/>
        </w:rPr>
        <w:t xml:space="preserve">Assisted undergraduate social work community practice professor with engaging students in a community-based project related to fair housing in Utah </w:t>
      </w:r>
    </w:p>
    <w:p w14:paraId="0000005C" w14:textId="77777777" w:rsidR="00F47C15" w:rsidRDefault="00000000">
      <w:pPr>
        <w:numPr>
          <w:ilvl w:val="0"/>
          <w:numId w:val="8"/>
        </w:numPr>
        <w:rPr>
          <w:rFonts w:ascii="Arial" w:eastAsia="Arial" w:hAnsi="Arial" w:cs="Arial"/>
          <w:sz w:val="20"/>
          <w:szCs w:val="20"/>
        </w:rPr>
      </w:pPr>
      <w:r>
        <w:rPr>
          <w:rFonts w:ascii="Arial" w:eastAsia="Arial" w:hAnsi="Arial" w:cs="Arial"/>
          <w:color w:val="1E1E1E"/>
          <w:sz w:val="20"/>
          <w:szCs w:val="20"/>
        </w:rPr>
        <w:t>Responsibilities included assistance with classroom activities, database management, sample recruitment and retention, and student troubleshooting</w:t>
      </w:r>
    </w:p>
    <w:p w14:paraId="0000005D" w14:textId="77777777" w:rsidR="00F47C15" w:rsidRDefault="00F47C15">
      <w:pPr>
        <w:ind w:left="720" w:right="-720"/>
        <w:rPr>
          <w:sz w:val="20"/>
          <w:szCs w:val="20"/>
        </w:rPr>
      </w:pPr>
    </w:p>
    <w:p w14:paraId="0000005E" w14:textId="77777777" w:rsidR="00F47C15" w:rsidRDefault="00000000">
      <w:pPr>
        <w:ind w:right="-720"/>
        <w:rPr>
          <w:rFonts w:ascii="Arial" w:eastAsia="Arial" w:hAnsi="Arial" w:cs="Arial"/>
          <w:sz w:val="20"/>
          <w:szCs w:val="20"/>
        </w:rPr>
      </w:pPr>
      <w:r>
        <w:rPr>
          <w:rFonts w:ascii="Arial" w:eastAsia="Arial" w:hAnsi="Arial" w:cs="Arial"/>
          <w:b/>
          <w:sz w:val="20"/>
          <w:szCs w:val="20"/>
        </w:rPr>
        <w:t>ELL Director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proofErr w:type="gramStart"/>
      <w:r>
        <w:rPr>
          <w:rFonts w:ascii="Arial" w:eastAsia="Arial" w:hAnsi="Arial" w:cs="Arial"/>
          <w:b/>
          <w:sz w:val="20"/>
          <w:szCs w:val="20"/>
        </w:rPr>
        <w:tab/>
        <w:t xml:space="preserve">  </w:t>
      </w:r>
      <w:r>
        <w:rPr>
          <w:rFonts w:ascii="Arial" w:eastAsia="Arial" w:hAnsi="Arial" w:cs="Arial"/>
          <w:sz w:val="20"/>
          <w:szCs w:val="20"/>
        </w:rPr>
        <w:t>Nov</w:t>
      </w:r>
      <w:proofErr w:type="gramEnd"/>
      <w:r>
        <w:rPr>
          <w:rFonts w:ascii="Arial" w:eastAsia="Arial" w:hAnsi="Arial" w:cs="Arial"/>
          <w:sz w:val="20"/>
          <w:szCs w:val="20"/>
        </w:rPr>
        <w:t xml:space="preserve"> 2006 - June 2009</w:t>
      </w:r>
    </w:p>
    <w:p w14:paraId="0000005F" w14:textId="77777777" w:rsidR="00F47C15" w:rsidRDefault="00000000">
      <w:pPr>
        <w:ind w:right="-720"/>
        <w:rPr>
          <w:rFonts w:ascii="Arial" w:eastAsia="Arial" w:hAnsi="Arial" w:cs="Arial"/>
          <w:sz w:val="20"/>
          <w:szCs w:val="20"/>
        </w:rPr>
      </w:pPr>
      <w:r>
        <w:rPr>
          <w:rFonts w:ascii="Arial" w:eastAsia="Arial" w:hAnsi="Arial" w:cs="Arial"/>
          <w:sz w:val="20"/>
          <w:szCs w:val="20"/>
        </w:rPr>
        <w:t>Fast Forward Charter High School</w:t>
      </w:r>
      <w:r>
        <w:rPr>
          <w:rFonts w:ascii="Arial" w:eastAsia="Arial" w:hAnsi="Arial" w:cs="Arial"/>
          <w:sz w:val="20"/>
          <w:szCs w:val="20"/>
        </w:rPr>
        <w:tab/>
      </w:r>
      <w:r>
        <w:rPr>
          <w:rFonts w:ascii="Arial" w:eastAsia="Arial" w:hAnsi="Arial" w:cs="Arial"/>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w:t>
      </w:r>
      <w:r>
        <w:rPr>
          <w:rFonts w:ascii="Arial" w:eastAsia="Arial" w:hAnsi="Arial" w:cs="Arial"/>
          <w:sz w:val="20"/>
          <w:szCs w:val="20"/>
        </w:rPr>
        <w:t>Logan, UT</w:t>
      </w:r>
    </w:p>
    <w:p w14:paraId="00000060" w14:textId="77777777" w:rsidR="00F47C15" w:rsidRDefault="00000000">
      <w:pPr>
        <w:numPr>
          <w:ilvl w:val="0"/>
          <w:numId w:val="6"/>
        </w:numPr>
        <w:ind w:right="-720"/>
        <w:rPr>
          <w:rFonts w:ascii="Arial" w:eastAsia="Arial" w:hAnsi="Arial" w:cs="Arial"/>
          <w:sz w:val="20"/>
          <w:szCs w:val="20"/>
        </w:rPr>
      </w:pPr>
      <w:r>
        <w:rPr>
          <w:rFonts w:ascii="Arial" w:eastAsia="Arial" w:hAnsi="Arial" w:cs="Arial"/>
          <w:sz w:val="20"/>
          <w:szCs w:val="20"/>
        </w:rPr>
        <w:t xml:space="preserve">Conducted daily ELL/social interaction and impulse control classes following multi-model approaches including </w:t>
      </w:r>
    </w:p>
    <w:p w14:paraId="00000061" w14:textId="77777777" w:rsidR="00F47C15" w:rsidRDefault="00000000">
      <w:pPr>
        <w:ind w:left="720" w:right="-720"/>
        <w:rPr>
          <w:rFonts w:ascii="Arial" w:eastAsia="Arial" w:hAnsi="Arial" w:cs="Arial"/>
          <w:sz w:val="20"/>
          <w:szCs w:val="20"/>
        </w:rPr>
      </w:pPr>
      <w:r>
        <w:rPr>
          <w:rFonts w:ascii="Arial" w:eastAsia="Arial" w:hAnsi="Arial" w:cs="Arial"/>
          <w:sz w:val="20"/>
          <w:szCs w:val="20"/>
        </w:rPr>
        <w:t>cognitive behavioral therapy, expressive arts, and Love and Logic</w:t>
      </w:r>
    </w:p>
    <w:p w14:paraId="00000062" w14:textId="77777777" w:rsidR="00F47C15" w:rsidRDefault="00000000">
      <w:pPr>
        <w:numPr>
          <w:ilvl w:val="0"/>
          <w:numId w:val="7"/>
        </w:numPr>
        <w:ind w:left="720" w:right="-720"/>
        <w:rPr>
          <w:rFonts w:ascii="Arial" w:eastAsia="Arial" w:hAnsi="Arial" w:cs="Arial"/>
          <w:sz w:val="20"/>
          <w:szCs w:val="20"/>
        </w:rPr>
      </w:pPr>
      <w:r>
        <w:rPr>
          <w:rFonts w:ascii="Arial" w:eastAsia="Arial" w:hAnsi="Arial" w:cs="Arial"/>
          <w:sz w:val="20"/>
          <w:szCs w:val="20"/>
        </w:rPr>
        <w:t>Facilitated student exploration of personal issues through writing, reading and video projects</w:t>
      </w:r>
    </w:p>
    <w:p w14:paraId="00000063" w14:textId="77777777" w:rsidR="00F47C15" w:rsidRDefault="00000000">
      <w:pPr>
        <w:numPr>
          <w:ilvl w:val="0"/>
          <w:numId w:val="7"/>
        </w:numPr>
        <w:ind w:left="720" w:right="-720"/>
        <w:rPr>
          <w:rFonts w:ascii="Arial" w:eastAsia="Arial" w:hAnsi="Arial" w:cs="Arial"/>
          <w:sz w:val="20"/>
          <w:szCs w:val="20"/>
        </w:rPr>
      </w:pPr>
      <w:r>
        <w:rPr>
          <w:rFonts w:ascii="Arial" w:eastAsia="Arial" w:hAnsi="Arial" w:cs="Arial"/>
          <w:sz w:val="20"/>
          <w:szCs w:val="20"/>
        </w:rPr>
        <w:t>Assisted special-ed and ELL students on an individual and group basis with academic work</w:t>
      </w:r>
    </w:p>
    <w:p w14:paraId="00000064" w14:textId="77777777" w:rsidR="00F47C15" w:rsidRDefault="00F47C15">
      <w:pPr>
        <w:ind w:right="-720"/>
        <w:rPr>
          <w:rFonts w:ascii="Arial" w:eastAsia="Arial" w:hAnsi="Arial" w:cs="Arial"/>
          <w:sz w:val="20"/>
          <w:szCs w:val="20"/>
        </w:rPr>
      </w:pPr>
    </w:p>
    <w:p w14:paraId="00000065" w14:textId="77777777" w:rsidR="00F47C15" w:rsidRDefault="00F47C15">
      <w:pPr>
        <w:ind w:right="-720"/>
        <w:rPr>
          <w:rFonts w:ascii="Arial" w:eastAsia="Arial" w:hAnsi="Arial" w:cs="Arial"/>
          <w:b/>
          <w:sz w:val="20"/>
          <w:szCs w:val="20"/>
        </w:rPr>
      </w:pPr>
    </w:p>
    <w:p w14:paraId="00000066" w14:textId="77777777" w:rsidR="00F47C15" w:rsidRDefault="00000000">
      <w:pPr>
        <w:ind w:right="-720"/>
        <w:rPr>
          <w:rFonts w:ascii="Arial" w:eastAsia="Arial" w:hAnsi="Arial" w:cs="Arial"/>
          <w:sz w:val="20"/>
          <w:szCs w:val="20"/>
        </w:rPr>
      </w:pPr>
      <w:r>
        <w:rPr>
          <w:rFonts w:ascii="Arial" w:eastAsia="Arial" w:hAnsi="Arial" w:cs="Arial"/>
          <w:b/>
          <w:sz w:val="20"/>
          <w:szCs w:val="20"/>
        </w:rPr>
        <w:t>Teacher Assistant/Spanish Interpreter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Aug 2005 - May 2006</w:t>
      </w:r>
    </w:p>
    <w:p w14:paraId="00000067" w14:textId="77777777" w:rsidR="00F47C15" w:rsidRDefault="00000000">
      <w:pPr>
        <w:ind w:right="-720"/>
        <w:rPr>
          <w:rFonts w:ascii="Arial" w:eastAsia="Arial" w:hAnsi="Arial" w:cs="Arial"/>
          <w:sz w:val="20"/>
          <w:szCs w:val="20"/>
        </w:rPr>
      </w:pPr>
      <w:r>
        <w:rPr>
          <w:rFonts w:ascii="Arial" w:eastAsia="Arial" w:hAnsi="Arial" w:cs="Arial"/>
          <w:sz w:val="20"/>
          <w:szCs w:val="20"/>
        </w:rPr>
        <w:t>Bear River Head Start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 xml:space="preserve">                            Smithfield, UT</w:t>
      </w:r>
    </w:p>
    <w:p w14:paraId="00000068" w14:textId="77777777" w:rsidR="00F47C15" w:rsidRDefault="00000000">
      <w:pPr>
        <w:numPr>
          <w:ilvl w:val="0"/>
          <w:numId w:val="10"/>
        </w:numPr>
        <w:ind w:right="-720"/>
        <w:rPr>
          <w:rFonts w:ascii="Arial" w:eastAsia="Arial" w:hAnsi="Arial" w:cs="Arial"/>
          <w:sz w:val="20"/>
          <w:szCs w:val="20"/>
        </w:rPr>
      </w:pPr>
      <w:r>
        <w:rPr>
          <w:rFonts w:ascii="Arial" w:eastAsia="Arial" w:hAnsi="Arial" w:cs="Arial"/>
          <w:sz w:val="20"/>
          <w:szCs w:val="20"/>
        </w:rPr>
        <w:t>Assisted Spanish speaking students with understanding assigned tasks and instruction provided in English</w:t>
      </w:r>
    </w:p>
    <w:p w14:paraId="00000069" w14:textId="77777777" w:rsidR="00F47C15" w:rsidRDefault="00000000">
      <w:pPr>
        <w:numPr>
          <w:ilvl w:val="0"/>
          <w:numId w:val="9"/>
        </w:numPr>
        <w:ind w:left="720" w:right="-720"/>
        <w:rPr>
          <w:rFonts w:ascii="Arial" w:eastAsia="Arial" w:hAnsi="Arial" w:cs="Arial"/>
          <w:sz w:val="20"/>
          <w:szCs w:val="20"/>
        </w:rPr>
      </w:pPr>
      <w:r>
        <w:rPr>
          <w:rFonts w:ascii="Arial" w:eastAsia="Arial" w:hAnsi="Arial" w:cs="Arial"/>
          <w:sz w:val="20"/>
          <w:szCs w:val="20"/>
        </w:rPr>
        <w:t>Maintained communication with parents and provided translation of forms and interpretation services</w:t>
      </w:r>
    </w:p>
    <w:p w14:paraId="0000006A" w14:textId="77777777" w:rsidR="00F47C15" w:rsidRDefault="00F47C15">
      <w:pPr>
        <w:ind w:left="1080" w:right="-720"/>
        <w:rPr>
          <w:sz w:val="20"/>
          <w:szCs w:val="20"/>
        </w:rPr>
      </w:pPr>
    </w:p>
    <w:p w14:paraId="0000006B" w14:textId="77777777" w:rsidR="00F47C15" w:rsidRDefault="00000000">
      <w:pPr>
        <w:ind w:right="-720"/>
        <w:rPr>
          <w:rFonts w:ascii="Arial" w:eastAsia="Arial" w:hAnsi="Arial" w:cs="Arial"/>
          <w:sz w:val="20"/>
          <w:szCs w:val="20"/>
        </w:rPr>
      </w:pPr>
      <w:r>
        <w:rPr>
          <w:rFonts w:ascii="Arial" w:eastAsia="Arial" w:hAnsi="Arial" w:cs="Arial"/>
          <w:b/>
          <w:sz w:val="20"/>
          <w:szCs w:val="20"/>
        </w:rPr>
        <w:t>ESL Teacher Assistant</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Aug 2003 - June2004</w:t>
      </w:r>
    </w:p>
    <w:p w14:paraId="0000006C" w14:textId="77777777" w:rsidR="00F47C15" w:rsidRDefault="00000000">
      <w:pPr>
        <w:ind w:right="-720"/>
        <w:rPr>
          <w:rFonts w:ascii="Arial" w:eastAsia="Arial" w:hAnsi="Arial" w:cs="Arial"/>
          <w:sz w:val="20"/>
          <w:szCs w:val="20"/>
        </w:rPr>
      </w:pPr>
      <w:r>
        <w:rPr>
          <w:rFonts w:ascii="Arial" w:eastAsia="Arial" w:hAnsi="Arial" w:cs="Arial"/>
          <w:sz w:val="20"/>
          <w:szCs w:val="20"/>
        </w:rPr>
        <w:t>Logan City School District/Adams Elementary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 xml:space="preserve">                     Logan, UT</w:t>
      </w:r>
    </w:p>
    <w:p w14:paraId="0000006D" w14:textId="77777777" w:rsidR="00F47C15" w:rsidRDefault="00000000">
      <w:pPr>
        <w:numPr>
          <w:ilvl w:val="0"/>
          <w:numId w:val="9"/>
        </w:numPr>
        <w:ind w:left="720" w:right="-720"/>
        <w:rPr>
          <w:rFonts w:ascii="Arial" w:eastAsia="Arial" w:hAnsi="Arial" w:cs="Arial"/>
          <w:sz w:val="20"/>
          <w:szCs w:val="20"/>
        </w:rPr>
      </w:pPr>
      <w:r>
        <w:rPr>
          <w:rFonts w:ascii="Arial" w:eastAsia="Arial" w:hAnsi="Arial" w:cs="Arial"/>
          <w:sz w:val="20"/>
          <w:szCs w:val="20"/>
        </w:rPr>
        <w:t xml:space="preserve">Assisted teacher with grading assignments and helped ELL students with understanding assigned tasks and </w:t>
      </w:r>
    </w:p>
    <w:p w14:paraId="0000006E" w14:textId="77777777" w:rsidR="00F47C15" w:rsidRDefault="00000000">
      <w:pPr>
        <w:ind w:left="720" w:right="-720"/>
        <w:rPr>
          <w:rFonts w:ascii="Arial" w:eastAsia="Arial" w:hAnsi="Arial" w:cs="Arial"/>
          <w:sz w:val="20"/>
          <w:szCs w:val="20"/>
        </w:rPr>
      </w:pPr>
      <w:r>
        <w:rPr>
          <w:rFonts w:ascii="Arial" w:eastAsia="Arial" w:hAnsi="Arial" w:cs="Arial"/>
          <w:sz w:val="20"/>
          <w:szCs w:val="20"/>
        </w:rPr>
        <w:t>instruction given in English</w:t>
      </w:r>
    </w:p>
    <w:p w14:paraId="0000006F" w14:textId="77777777" w:rsidR="00F47C15" w:rsidRDefault="00000000">
      <w:pPr>
        <w:numPr>
          <w:ilvl w:val="0"/>
          <w:numId w:val="5"/>
        </w:numPr>
        <w:ind w:left="720" w:right="-720"/>
        <w:rPr>
          <w:rFonts w:ascii="Arial" w:eastAsia="Arial" w:hAnsi="Arial" w:cs="Arial"/>
          <w:sz w:val="20"/>
          <w:szCs w:val="20"/>
        </w:rPr>
      </w:pPr>
      <w:r>
        <w:rPr>
          <w:rFonts w:ascii="Arial" w:eastAsia="Arial" w:hAnsi="Arial" w:cs="Arial"/>
          <w:sz w:val="20"/>
          <w:szCs w:val="20"/>
        </w:rPr>
        <w:t>Maintained communication with parents and provided translation of forms and interpretation services</w:t>
      </w:r>
    </w:p>
    <w:p w14:paraId="00000070" w14:textId="77777777" w:rsidR="00F47C15" w:rsidRDefault="00F47C15">
      <w:pPr>
        <w:rPr>
          <w:rFonts w:ascii="Arial" w:eastAsia="Arial" w:hAnsi="Arial" w:cs="Arial"/>
          <w:color w:val="0070C0"/>
        </w:rPr>
      </w:pPr>
    </w:p>
    <w:p w14:paraId="00000071" w14:textId="77777777" w:rsidR="00F47C15" w:rsidRDefault="00000000">
      <w:pPr>
        <w:pBdr>
          <w:top w:val="single" w:sz="4" w:space="1" w:color="000000"/>
          <w:bottom w:val="single" w:sz="4" w:space="1" w:color="000000"/>
        </w:pBdr>
        <w:jc w:val="center"/>
        <w:rPr>
          <w:rFonts w:ascii="Arial" w:eastAsia="Arial" w:hAnsi="Arial" w:cs="Arial"/>
          <w:color w:val="0070C0"/>
        </w:rPr>
      </w:pPr>
      <w:r>
        <w:rPr>
          <w:rFonts w:ascii="Arial" w:eastAsia="Arial" w:hAnsi="Arial" w:cs="Arial"/>
          <w:color w:val="0070C0"/>
        </w:rPr>
        <w:t>RESEARCH EXPERIENCE</w:t>
      </w:r>
    </w:p>
    <w:p w14:paraId="00000072" w14:textId="77777777" w:rsidR="00F47C15" w:rsidRDefault="00F47C15">
      <w:pPr>
        <w:jc w:val="center"/>
        <w:rPr>
          <w:rFonts w:ascii="Arial" w:eastAsia="Arial" w:hAnsi="Arial" w:cs="Arial"/>
          <w:color w:val="0070C0"/>
        </w:rPr>
      </w:pPr>
    </w:p>
    <w:p w14:paraId="00000073" w14:textId="77777777" w:rsidR="00F47C15" w:rsidRDefault="00000000">
      <w:pPr>
        <w:ind w:right="-720"/>
        <w:rPr>
          <w:rFonts w:ascii="Arial" w:eastAsia="Arial" w:hAnsi="Arial" w:cs="Arial"/>
          <w:sz w:val="20"/>
          <w:szCs w:val="20"/>
        </w:rPr>
      </w:pPr>
      <w:r>
        <w:rPr>
          <w:rFonts w:ascii="Arial" w:eastAsia="Arial" w:hAnsi="Arial" w:cs="Arial"/>
          <w:b/>
          <w:sz w:val="20"/>
          <w:szCs w:val="20"/>
        </w:rPr>
        <w:t>Research Consultant</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    Jan 2015 - Mar 2016</w:t>
      </w:r>
    </w:p>
    <w:p w14:paraId="00000074" w14:textId="77777777" w:rsidR="00F47C15" w:rsidRDefault="00000000">
      <w:pPr>
        <w:ind w:right="-720"/>
        <w:rPr>
          <w:rFonts w:ascii="Arial" w:eastAsia="Arial" w:hAnsi="Arial" w:cs="Arial"/>
          <w:color w:val="000000"/>
          <w:sz w:val="20"/>
          <w:szCs w:val="20"/>
        </w:rPr>
      </w:pPr>
      <w:r>
        <w:rPr>
          <w:rFonts w:ascii="Arial" w:eastAsia="Arial" w:hAnsi="Arial" w:cs="Arial"/>
          <w:color w:val="000000"/>
          <w:sz w:val="20"/>
          <w:szCs w:val="20"/>
        </w:rPr>
        <w:t>Logan City Community Development Department</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t xml:space="preserve">       Logan, UT</w:t>
      </w:r>
    </w:p>
    <w:p w14:paraId="00000075" w14:textId="77777777" w:rsidR="00F47C15" w:rsidRDefault="00000000">
      <w:pPr>
        <w:numPr>
          <w:ilvl w:val="0"/>
          <w:numId w:val="5"/>
        </w:numPr>
        <w:ind w:left="720" w:right="-720"/>
        <w:rPr>
          <w:rFonts w:ascii="Arial" w:eastAsia="Arial" w:hAnsi="Arial" w:cs="Arial"/>
          <w:sz w:val="20"/>
          <w:szCs w:val="20"/>
        </w:rPr>
      </w:pPr>
      <w:r>
        <w:rPr>
          <w:rFonts w:ascii="Arial" w:eastAsia="Arial" w:hAnsi="Arial" w:cs="Arial"/>
          <w:color w:val="000000"/>
          <w:sz w:val="20"/>
          <w:szCs w:val="20"/>
        </w:rPr>
        <w:t xml:space="preserve">Worked with team of research consultants to develop an Analysis of Impediments to Fair Housing Choice </w:t>
      </w:r>
    </w:p>
    <w:p w14:paraId="00000076" w14:textId="77777777" w:rsidR="00F47C15" w:rsidRDefault="00000000">
      <w:pPr>
        <w:ind w:left="720" w:right="-720"/>
        <w:rPr>
          <w:rFonts w:ascii="Arial" w:eastAsia="Arial" w:hAnsi="Arial" w:cs="Arial"/>
          <w:color w:val="000000"/>
          <w:sz w:val="20"/>
          <w:szCs w:val="20"/>
        </w:rPr>
      </w:pPr>
      <w:r>
        <w:rPr>
          <w:rFonts w:ascii="Arial" w:eastAsia="Arial" w:hAnsi="Arial" w:cs="Arial"/>
          <w:color w:val="000000"/>
          <w:sz w:val="20"/>
          <w:szCs w:val="20"/>
        </w:rPr>
        <w:t xml:space="preserve">Report for the City of Logan’s Community Development Block Grant compliance efforts with the Department of </w:t>
      </w:r>
    </w:p>
    <w:p w14:paraId="00000077" w14:textId="77777777" w:rsidR="00F47C15" w:rsidRDefault="00000000">
      <w:pPr>
        <w:ind w:left="720" w:right="-720"/>
        <w:rPr>
          <w:rFonts w:ascii="Arial" w:eastAsia="Arial" w:hAnsi="Arial" w:cs="Arial"/>
          <w:sz w:val="20"/>
          <w:szCs w:val="20"/>
        </w:rPr>
      </w:pPr>
      <w:r>
        <w:rPr>
          <w:rFonts w:ascii="Arial" w:eastAsia="Arial" w:hAnsi="Arial" w:cs="Arial"/>
          <w:color w:val="000000"/>
          <w:sz w:val="20"/>
          <w:szCs w:val="20"/>
        </w:rPr>
        <w:t>Housing and Urban Development</w:t>
      </w:r>
    </w:p>
    <w:p w14:paraId="00000078" w14:textId="77777777" w:rsidR="00F47C15" w:rsidRDefault="00000000">
      <w:pPr>
        <w:numPr>
          <w:ilvl w:val="0"/>
          <w:numId w:val="5"/>
        </w:numPr>
        <w:ind w:left="720" w:right="-720"/>
        <w:rPr>
          <w:rFonts w:ascii="Arial" w:eastAsia="Arial" w:hAnsi="Arial" w:cs="Arial"/>
          <w:sz w:val="20"/>
          <w:szCs w:val="20"/>
        </w:rPr>
      </w:pPr>
      <w:r>
        <w:rPr>
          <w:rFonts w:ascii="Arial" w:eastAsia="Arial" w:hAnsi="Arial" w:cs="Arial"/>
          <w:color w:val="000000"/>
          <w:sz w:val="20"/>
          <w:szCs w:val="20"/>
        </w:rPr>
        <w:t>Created program evaluations and development plans</w:t>
      </w:r>
    </w:p>
    <w:p w14:paraId="00000079" w14:textId="77777777" w:rsidR="00F47C15" w:rsidRDefault="00F47C15">
      <w:pPr>
        <w:pStyle w:val="Heading1"/>
        <w:rPr>
          <w:rFonts w:ascii="Arial" w:eastAsia="Arial" w:hAnsi="Arial" w:cs="Arial"/>
        </w:rPr>
      </w:pPr>
    </w:p>
    <w:p w14:paraId="0000007A" w14:textId="77777777" w:rsidR="00F47C15" w:rsidRDefault="00000000">
      <w:pPr>
        <w:pStyle w:val="Heading1"/>
        <w:rPr>
          <w:rFonts w:ascii="Arial" w:eastAsia="Arial" w:hAnsi="Arial" w:cs="Arial"/>
          <w:b w:val="0"/>
          <w:sz w:val="20"/>
          <w:szCs w:val="20"/>
        </w:rPr>
      </w:pPr>
      <w:r>
        <w:rPr>
          <w:rFonts w:ascii="Arial" w:eastAsia="Arial" w:hAnsi="Arial" w:cs="Arial"/>
          <w:sz w:val="20"/>
          <w:szCs w:val="20"/>
        </w:rPr>
        <w:t>Asset-Based Neighborhood Assessment: Hillcrest Neighborhood</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b w:val="0"/>
          <w:sz w:val="20"/>
          <w:szCs w:val="20"/>
        </w:rPr>
        <w:t>Spring Semester, 2015</w:t>
      </w:r>
    </w:p>
    <w:p w14:paraId="0000007B" w14:textId="77777777" w:rsidR="00F47C15" w:rsidRDefault="00000000">
      <w:pPr>
        <w:rPr>
          <w:rFonts w:ascii="Arial" w:eastAsia="Arial" w:hAnsi="Arial" w:cs="Arial"/>
          <w:sz w:val="20"/>
          <w:szCs w:val="20"/>
        </w:rPr>
      </w:pPr>
      <w:r>
        <w:rPr>
          <w:rFonts w:ascii="Arial" w:eastAsia="Arial" w:hAnsi="Arial" w:cs="Arial"/>
          <w:sz w:val="20"/>
          <w:szCs w:val="20"/>
        </w:rPr>
        <w:t>Utah State University Community Partner: City of Logan’s Department of Community Development                  Logan, UT</w:t>
      </w:r>
    </w:p>
    <w:p w14:paraId="0000007C" w14:textId="77777777" w:rsidR="00F47C15" w:rsidRDefault="00000000">
      <w:pPr>
        <w:numPr>
          <w:ilvl w:val="0"/>
          <w:numId w:val="5"/>
        </w:numPr>
        <w:ind w:left="720"/>
        <w:rPr>
          <w:rFonts w:ascii="Arial" w:eastAsia="Arial" w:hAnsi="Arial" w:cs="Arial"/>
          <w:color w:val="000000"/>
          <w:sz w:val="20"/>
          <w:szCs w:val="20"/>
        </w:rPr>
      </w:pPr>
      <w:r>
        <w:rPr>
          <w:rFonts w:ascii="Arial" w:eastAsia="Arial" w:hAnsi="Arial" w:cs="Arial"/>
          <w:color w:val="000000"/>
          <w:sz w:val="20"/>
          <w:szCs w:val="20"/>
        </w:rPr>
        <w:t>Planned and designed a quantitative neighborhood assessment tool that would improve the City’s neighborhood planning efforts</w:t>
      </w:r>
    </w:p>
    <w:p w14:paraId="0000007D" w14:textId="77777777" w:rsidR="00F47C15" w:rsidRDefault="00000000">
      <w:pPr>
        <w:numPr>
          <w:ilvl w:val="0"/>
          <w:numId w:val="5"/>
        </w:numPr>
        <w:ind w:left="720"/>
        <w:rPr>
          <w:rFonts w:ascii="Arial" w:eastAsia="Arial" w:hAnsi="Arial" w:cs="Arial"/>
          <w:color w:val="000000"/>
          <w:sz w:val="20"/>
          <w:szCs w:val="20"/>
        </w:rPr>
      </w:pPr>
      <w:r>
        <w:rPr>
          <w:rFonts w:ascii="Arial" w:eastAsia="Arial" w:hAnsi="Arial" w:cs="Arial"/>
          <w:color w:val="000000"/>
          <w:sz w:val="20"/>
          <w:szCs w:val="20"/>
        </w:rPr>
        <w:t>Collected, analyzed, and presented data from Hillcrest neighborhood residents to the Neighborhood Council and City Officials</w:t>
      </w:r>
    </w:p>
    <w:p w14:paraId="0000007E" w14:textId="77777777" w:rsidR="00F47C15" w:rsidRDefault="00000000">
      <w:pPr>
        <w:numPr>
          <w:ilvl w:val="0"/>
          <w:numId w:val="5"/>
        </w:numPr>
        <w:ind w:left="720"/>
        <w:rPr>
          <w:rFonts w:ascii="Arial" w:eastAsia="Arial" w:hAnsi="Arial" w:cs="Arial"/>
          <w:color w:val="000000"/>
          <w:sz w:val="20"/>
          <w:szCs w:val="20"/>
        </w:rPr>
      </w:pPr>
      <w:r>
        <w:rPr>
          <w:rFonts w:ascii="Arial" w:eastAsia="Arial" w:hAnsi="Arial" w:cs="Arial"/>
          <w:color w:val="000000"/>
          <w:sz w:val="20"/>
          <w:szCs w:val="20"/>
        </w:rPr>
        <w:t>Developed community assessment, data analysis, data management, community networking, and community outreach skills</w:t>
      </w:r>
    </w:p>
    <w:p w14:paraId="0000007F" w14:textId="77777777" w:rsidR="00F47C15" w:rsidRDefault="00000000">
      <w:pPr>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t xml:space="preserve"> </w:t>
      </w:r>
    </w:p>
    <w:p w14:paraId="00000080" w14:textId="77777777" w:rsidR="00F47C15" w:rsidRDefault="00000000">
      <w:pPr>
        <w:ind w:right="-720"/>
        <w:rPr>
          <w:rFonts w:ascii="Arial" w:eastAsia="Arial" w:hAnsi="Arial" w:cs="Arial"/>
          <w:sz w:val="20"/>
          <w:szCs w:val="20"/>
        </w:rPr>
      </w:pPr>
      <w:r>
        <w:rPr>
          <w:rFonts w:ascii="Arial" w:eastAsia="Arial" w:hAnsi="Arial" w:cs="Arial"/>
          <w:b/>
          <w:sz w:val="20"/>
          <w:szCs w:val="20"/>
        </w:rPr>
        <w:t>Surveyor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Spring semester 2009</w:t>
      </w:r>
    </w:p>
    <w:p w14:paraId="00000081" w14:textId="77777777" w:rsidR="00F47C15" w:rsidRDefault="00000000">
      <w:pPr>
        <w:ind w:right="-720"/>
        <w:rPr>
          <w:rFonts w:ascii="Arial" w:eastAsia="Arial" w:hAnsi="Arial" w:cs="Arial"/>
          <w:sz w:val="20"/>
          <w:szCs w:val="20"/>
        </w:rPr>
      </w:pPr>
      <w:r>
        <w:rPr>
          <w:rFonts w:ascii="Arial" w:eastAsia="Arial" w:hAnsi="Arial" w:cs="Arial"/>
          <w:sz w:val="20"/>
          <w:szCs w:val="20"/>
        </w:rPr>
        <w:t>Utah State University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Logan, UT</w:t>
      </w:r>
    </w:p>
    <w:p w14:paraId="00000082" w14:textId="77777777" w:rsidR="00F47C15" w:rsidRDefault="00000000">
      <w:pPr>
        <w:numPr>
          <w:ilvl w:val="0"/>
          <w:numId w:val="18"/>
        </w:numPr>
        <w:tabs>
          <w:tab w:val="left" w:pos="990"/>
        </w:tabs>
        <w:ind w:right="-720"/>
        <w:rPr>
          <w:rFonts w:ascii="Arial" w:eastAsia="Arial" w:hAnsi="Arial" w:cs="Arial"/>
          <w:sz w:val="20"/>
          <w:szCs w:val="20"/>
        </w:rPr>
      </w:pPr>
      <w:r>
        <w:rPr>
          <w:rFonts w:ascii="Arial" w:eastAsia="Arial" w:hAnsi="Arial" w:cs="Arial"/>
          <w:sz w:val="20"/>
          <w:szCs w:val="20"/>
        </w:rPr>
        <w:t xml:space="preserve">Administered surveys pertaining to the Culture, Psychosocial wellbeing, and Relationship Development of </w:t>
      </w:r>
    </w:p>
    <w:p w14:paraId="00000083" w14:textId="77777777" w:rsidR="00F47C15" w:rsidRDefault="00000000">
      <w:pPr>
        <w:tabs>
          <w:tab w:val="left" w:pos="990"/>
        </w:tabs>
        <w:ind w:left="720" w:right="-720"/>
        <w:rPr>
          <w:rFonts w:ascii="Arial" w:eastAsia="Arial" w:hAnsi="Arial" w:cs="Arial"/>
          <w:sz w:val="20"/>
          <w:szCs w:val="20"/>
        </w:rPr>
      </w:pPr>
      <w:r>
        <w:rPr>
          <w:rFonts w:ascii="Arial" w:eastAsia="Arial" w:hAnsi="Arial" w:cs="Arial"/>
          <w:sz w:val="20"/>
          <w:szCs w:val="20"/>
        </w:rPr>
        <w:t xml:space="preserve">Latino Adolescents Project that dealt with basic research that would assist Fast Forward staff in providing </w:t>
      </w:r>
    </w:p>
    <w:p w14:paraId="00000084" w14:textId="77777777" w:rsidR="00F47C15" w:rsidRDefault="00000000">
      <w:pPr>
        <w:tabs>
          <w:tab w:val="left" w:pos="990"/>
        </w:tabs>
        <w:ind w:left="720" w:right="-720"/>
        <w:rPr>
          <w:rFonts w:ascii="Arial" w:eastAsia="Arial" w:hAnsi="Arial" w:cs="Arial"/>
          <w:sz w:val="20"/>
          <w:szCs w:val="20"/>
        </w:rPr>
      </w:pPr>
      <w:r>
        <w:rPr>
          <w:rFonts w:ascii="Arial" w:eastAsia="Arial" w:hAnsi="Arial" w:cs="Arial"/>
          <w:sz w:val="20"/>
          <w:szCs w:val="20"/>
        </w:rPr>
        <w:t xml:space="preserve">enhanced support for the holistic and well-rounded development of Fast Forward Latino students. </w:t>
      </w:r>
    </w:p>
    <w:p w14:paraId="00000085" w14:textId="77777777" w:rsidR="00F47C15" w:rsidRDefault="00F47C15">
      <w:pPr>
        <w:ind w:right="-720"/>
        <w:rPr>
          <w:sz w:val="20"/>
          <w:szCs w:val="20"/>
        </w:rPr>
      </w:pPr>
    </w:p>
    <w:p w14:paraId="00000086" w14:textId="77777777" w:rsidR="00F47C15" w:rsidRDefault="00000000">
      <w:pPr>
        <w:ind w:right="-720"/>
        <w:rPr>
          <w:rFonts w:ascii="Arial" w:eastAsia="Arial" w:hAnsi="Arial" w:cs="Arial"/>
          <w:b/>
          <w:sz w:val="20"/>
          <w:szCs w:val="20"/>
        </w:rPr>
      </w:pPr>
      <w:r>
        <w:rPr>
          <w:rFonts w:ascii="Arial" w:eastAsia="Arial" w:hAnsi="Arial" w:cs="Arial"/>
          <w:b/>
          <w:sz w:val="20"/>
          <w:szCs w:val="20"/>
        </w:rPr>
        <w:t>Mother-Child interaction video rater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Spring semester 2005</w:t>
      </w:r>
    </w:p>
    <w:p w14:paraId="00000087" w14:textId="77777777" w:rsidR="00F47C15" w:rsidRDefault="00000000">
      <w:pPr>
        <w:rPr>
          <w:rFonts w:ascii="Arial" w:eastAsia="Arial" w:hAnsi="Arial" w:cs="Arial"/>
          <w:sz w:val="20"/>
          <w:szCs w:val="20"/>
        </w:rPr>
      </w:pPr>
      <w:r>
        <w:rPr>
          <w:rFonts w:ascii="Arial" w:eastAsia="Arial" w:hAnsi="Arial" w:cs="Arial"/>
          <w:sz w:val="20"/>
          <w:szCs w:val="20"/>
        </w:rPr>
        <w:t>Utah State University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 xml:space="preserve">      Logan, UT</w:t>
      </w:r>
    </w:p>
    <w:p w14:paraId="00000088" w14:textId="77777777" w:rsidR="00F47C15" w:rsidRDefault="00000000">
      <w:pPr>
        <w:numPr>
          <w:ilvl w:val="0"/>
          <w:numId w:val="11"/>
        </w:numPr>
        <w:rPr>
          <w:rFonts w:ascii="Arial" w:eastAsia="Arial" w:hAnsi="Arial" w:cs="Arial"/>
          <w:sz w:val="20"/>
          <w:szCs w:val="20"/>
        </w:rPr>
      </w:pPr>
      <w:r>
        <w:rPr>
          <w:rFonts w:ascii="Arial" w:eastAsia="Arial" w:hAnsi="Arial" w:cs="Arial"/>
          <w:sz w:val="20"/>
          <w:szCs w:val="20"/>
        </w:rPr>
        <w:t>Viewed video clips of home visits conducted by parent advocates of Head Start rating both mother and child on their level of interaction utilizing a five-scale rating chart</w:t>
      </w:r>
    </w:p>
    <w:p w14:paraId="00000089" w14:textId="77777777" w:rsidR="00F47C15" w:rsidRDefault="00F47C15">
      <w:pPr>
        <w:rPr>
          <w:rFonts w:ascii="Arial" w:eastAsia="Arial" w:hAnsi="Arial" w:cs="Arial"/>
          <w:color w:val="0070C0"/>
        </w:rPr>
      </w:pPr>
    </w:p>
    <w:p w14:paraId="0000008A" w14:textId="77777777" w:rsidR="00F47C15" w:rsidRDefault="00000000">
      <w:pPr>
        <w:pBdr>
          <w:top w:val="single" w:sz="4" w:space="1" w:color="000000"/>
          <w:bottom w:val="single" w:sz="4" w:space="1" w:color="000000"/>
        </w:pBdr>
        <w:jc w:val="center"/>
        <w:rPr>
          <w:rFonts w:ascii="Arial" w:eastAsia="Arial" w:hAnsi="Arial" w:cs="Arial"/>
          <w:color w:val="0070C0"/>
        </w:rPr>
      </w:pPr>
      <w:r>
        <w:rPr>
          <w:rFonts w:ascii="Arial" w:eastAsia="Arial" w:hAnsi="Arial" w:cs="Arial"/>
          <w:color w:val="0070C0"/>
        </w:rPr>
        <w:t>ADMINISTRATIVE EXPERIENCE</w:t>
      </w:r>
    </w:p>
    <w:p w14:paraId="0000008B" w14:textId="77777777" w:rsidR="00F47C15" w:rsidRDefault="00F47C15">
      <w:pPr>
        <w:jc w:val="center"/>
        <w:rPr>
          <w:rFonts w:ascii="Arial" w:eastAsia="Arial" w:hAnsi="Arial" w:cs="Arial"/>
          <w:color w:val="0070C0"/>
        </w:rPr>
      </w:pPr>
    </w:p>
    <w:p w14:paraId="0000008C" w14:textId="77777777" w:rsidR="00F47C15" w:rsidRDefault="00000000">
      <w:pPr>
        <w:rPr>
          <w:rFonts w:ascii="Arial" w:eastAsia="Arial" w:hAnsi="Arial" w:cs="Arial"/>
          <w:sz w:val="20"/>
          <w:szCs w:val="20"/>
        </w:rPr>
      </w:pPr>
      <w:r>
        <w:rPr>
          <w:rFonts w:ascii="Arial" w:eastAsia="Arial" w:hAnsi="Arial" w:cs="Arial"/>
          <w:b/>
          <w:sz w:val="20"/>
          <w:szCs w:val="20"/>
        </w:rPr>
        <w:t>Administrative Assistant</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Nov 2006 - June 2009</w:t>
      </w:r>
    </w:p>
    <w:p w14:paraId="0000008D" w14:textId="77777777" w:rsidR="00F47C15" w:rsidRDefault="00000000">
      <w:pPr>
        <w:rPr>
          <w:rFonts w:ascii="Arial" w:eastAsia="Arial" w:hAnsi="Arial" w:cs="Arial"/>
          <w:sz w:val="20"/>
          <w:szCs w:val="20"/>
        </w:rPr>
      </w:pPr>
      <w:r>
        <w:rPr>
          <w:rFonts w:ascii="Arial" w:eastAsia="Arial" w:hAnsi="Arial" w:cs="Arial"/>
          <w:sz w:val="20"/>
          <w:szCs w:val="20"/>
        </w:rPr>
        <w:t>Fast Forward Charter High school</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 xml:space="preserve"> </w:t>
      </w:r>
      <w:r>
        <w:rPr>
          <w:rFonts w:ascii="Arial" w:eastAsia="Arial" w:hAnsi="Arial" w:cs="Arial"/>
          <w:sz w:val="20"/>
          <w:szCs w:val="20"/>
        </w:rPr>
        <w:tab/>
        <w:t xml:space="preserve">     Logan, UT</w:t>
      </w:r>
    </w:p>
    <w:p w14:paraId="0000008E" w14:textId="77777777" w:rsidR="00F47C15" w:rsidRDefault="00000000">
      <w:pPr>
        <w:numPr>
          <w:ilvl w:val="0"/>
          <w:numId w:val="11"/>
        </w:numPr>
        <w:rPr>
          <w:rFonts w:ascii="Arial" w:eastAsia="Arial" w:hAnsi="Arial" w:cs="Arial"/>
          <w:sz w:val="20"/>
          <w:szCs w:val="20"/>
        </w:rPr>
      </w:pPr>
      <w:r>
        <w:rPr>
          <w:rFonts w:ascii="Arial" w:eastAsia="Arial" w:hAnsi="Arial" w:cs="Arial"/>
          <w:sz w:val="20"/>
          <w:szCs w:val="20"/>
        </w:rPr>
        <w:t>Collaborated with administrative team consisting of a special-ed director, counselor and principal in developing   individualized behavior and educational plans</w:t>
      </w:r>
    </w:p>
    <w:p w14:paraId="0000008F" w14:textId="77777777" w:rsidR="00F47C15" w:rsidRDefault="00000000">
      <w:pPr>
        <w:numPr>
          <w:ilvl w:val="0"/>
          <w:numId w:val="11"/>
        </w:numPr>
        <w:rPr>
          <w:rFonts w:ascii="Arial" w:eastAsia="Arial" w:hAnsi="Arial" w:cs="Arial"/>
          <w:sz w:val="20"/>
          <w:szCs w:val="20"/>
        </w:rPr>
      </w:pPr>
      <w:r>
        <w:rPr>
          <w:rFonts w:ascii="Arial" w:eastAsia="Arial" w:hAnsi="Arial" w:cs="Arial"/>
          <w:sz w:val="20"/>
          <w:szCs w:val="20"/>
        </w:rPr>
        <w:t xml:space="preserve">Performed all office/clerical duties and maintained student files </w:t>
      </w:r>
    </w:p>
    <w:p w14:paraId="00000090" w14:textId="77777777" w:rsidR="00F47C15" w:rsidRDefault="00000000">
      <w:pPr>
        <w:numPr>
          <w:ilvl w:val="0"/>
          <w:numId w:val="11"/>
        </w:numPr>
        <w:rPr>
          <w:rFonts w:ascii="Arial" w:eastAsia="Arial" w:hAnsi="Arial" w:cs="Arial"/>
          <w:sz w:val="20"/>
          <w:szCs w:val="20"/>
        </w:rPr>
      </w:pPr>
      <w:r>
        <w:rPr>
          <w:rFonts w:ascii="Arial" w:eastAsia="Arial" w:hAnsi="Arial" w:cs="Arial"/>
          <w:sz w:val="20"/>
          <w:szCs w:val="20"/>
        </w:rPr>
        <w:t>Assisted in training of staff, parents and volunteers</w:t>
      </w:r>
    </w:p>
    <w:p w14:paraId="00000091" w14:textId="77777777" w:rsidR="00F47C15" w:rsidRDefault="00F47C15">
      <w:pPr>
        <w:rPr>
          <w:rFonts w:ascii="Arial" w:eastAsia="Arial" w:hAnsi="Arial" w:cs="Arial"/>
          <w:sz w:val="20"/>
          <w:szCs w:val="20"/>
        </w:rPr>
      </w:pPr>
    </w:p>
    <w:p w14:paraId="00000092" w14:textId="77777777" w:rsidR="00F47C15" w:rsidRDefault="00000000">
      <w:pPr>
        <w:rPr>
          <w:rFonts w:ascii="Arial" w:eastAsia="Arial" w:hAnsi="Arial" w:cs="Arial"/>
          <w:sz w:val="20"/>
          <w:szCs w:val="20"/>
        </w:rPr>
      </w:pPr>
      <w:r>
        <w:rPr>
          <w:rFonts w:ascii="Arial" w:eastAsia="Arial" w:hAnsi="Arial" w:cs="Arial"/>
          <w:b/>
          <w:sz w:val="20"/>
          <w:szCs w:val="20"/>
        </w:rPr>
        <w:t>Migrant Recruiter/Secretary</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b/>
          <w:sz w:val="20"/>
          <w:szCs w:val="20"/>
        </w:rPr>
        <w:tab/>
      </w:r>
      <w:r>
        <w:rPr>
          <w:rFonts w:ascii="Arial" w:eastAsia="Arial" w:hAnsi="Arial" w:cs="Arial"/>
          <w:b/>
          <w:sz w:val="20"/>
          <w:szCs w:val="20"/>
        </w:rPr>
        <w:tab/>
        <w:t xml:space="preserve"> </w:t>
      </w:r>
      <w:r>
        <w:rPr>
          <w:rFonts w:ascii="Arial" w:eastAsia="Arial" w:hAnsi="Arial" w:cs="Arial"/>
          <w:sz w:val="20"/>
          <w:szCs w:val="20"/>
        </w:rPr>
        <w:t>Mar 2003 - Aug 2003</w:t>
      </w:r>
    </w:p>
    <w:p w14:paraId="00000093" w14:textId="77777777" w:rsidR="00F47C15" w:rsidRDefault="00000000">
      <w:pPr>
        <w:rPr>
          <w:rFonts w:ascii="Arial" w:eastAsia="Arial" w:hAnsi="Arial" w:cs="Arial"/>
          <w:sz w:val="20"/>
          <w:szCs w:val="20"/>
        </w:rPr>
      </w:pPr>
      <w:r>
        <w:rPr>
          <w:rFonts w:ascii="Arial" w:eastAsia="Arial" w:hAnsi="Arial" w:cs="Arial"/>
          <w:sz w:val="20"/>
          <w:szCs w:val="20"/>
        </w:rPr>
        <w:t>Cache County School District Migrant Education Program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t xml:space="preserve">     Cache County, UT</w:t>
      </w:r>
    </w:p>
    <w:p w14:paraId="00000094" w14:textId="77777777" w:rsidR="00F47C15" w:rsidRDefault="00000000">
      <w:pPr>
        <w:numPr>
          <w:ilvl w:val="0"/>
          <w:numId w:val="19"/>
        </w:numPr>
        <w:rPr>
          <w:rFonts w:ascii="Arial" w:eastAsia="Arial" w:hAnsi="Arial" w:cs="Arial"/>
          <w:sz w:val="20"/>
          <w:szCs w:val="20"/>
        </w:rPr>
      </w:pPr>
      <w:r>
        <w:rPr>
          <w:rFonts w:ascii="Arial" w:eastAsia="Arial" w:hAnsi="Arial" w:cs="Arial"/>
          <w:sz w:val="20"/>
          <w:szCs w:val="20"/>
        </w:rPr>
        <w:t xml:space="preserve">Recruited students living in Cache County inviting them to attend the summer school program developed for children of migrant working parents </w:t>
      </w:r>
    </w:p>
    <w:p w14:paraId="00000095" w14:textId="77777777" w:rsidR="00F47C15" w:rsidRDefault="00000000">
      <w:pPr>
        <w:numPr>
          <w:ilvl w:val="0"/>
          <w:numId w:val="19"/>
        </w:numPr>
        <w:rPr>
          <w:rFonts w:ascii="Arial" w:eastAsia="Arial" w:hAnsi="Arial" w:cs="Arial"/>
          <w:sz w:val="20"/>
          <w:szCs w:val="20"/>
        </w:rPr>
      </w:pPr>
      <w:r>
        <w:rPr>
          <w:rFonts w:ascii="Arial" w:eastAsia="Arial" w:hAnsi="Arial" w:cs="Arial"/>
          <w:sz w:val="20"/>
          <w:szCs w:val="20"/>
        </w:rPr>
        <w:t xml:space="preserve">Managed data entry, filling and tracking of migrant student’s progress and location </w:t>
      </w:r>
    </w:p>
    <w:p w14:paraId="00000096" w14:textId="77777777" w:rsidR="00F47C15" w:rsidRDefault="00F47C15">
      <w:pPr>
        <w:rPr>
          <w:rFonts w:ascii="Arial" w:eastAsia="Arial" w:hAnsi="Arial" w:cs="Arial"/>
          <w:sz w:val="20"/>
          <w:szCs w:val="20"/>
        </w:rPr>
      </w:pPr>
    </w:p>
    <w:p w14:paraId="00000097" w14:textId="77777777" w:rsidR="00F47C15" w:rsidRDefault="00F47C15">
      <w:pPr>
        <w:rPr>
          <w:rFonts w:ascii="Arial" w:eastAsia="Arial" w:hAnsi="Arial" w:cs="Arial"/>
          <w:sz w:val="20"/>
          <w:szCs w:val="20"/>
        </w:rPr>
      </w:pPr>
    </w:p>
    <w:p w14:paraId="00000098" w14:textId="77777777" w:rsidR="00F47C15" w:rsidRDefault="00F47C15">
      <w:pPr>
        <w:rPr>
          <w:rFonts w:ascii="Arial" w:eastAsia="Arial" w:hAnsi="Arial" w:cs="Arial"/>
          <w:sz w:val="20"/>
          <w:szCs w:val="20"/>
        </w:rPr>
      </w:pPr>
    </w:p>
    <w:p w14:paraId="00000099" w14:textId="77777777" w:rsidR="00F47C15" w:rsidRDefault="00F47C15">
      <w:pPr>
        <w:rPr>
          <w:rFonts w:ascii="Arial" w:eastAsia="Arial" w:hAnsi="Arial" w:cs="Arial"/>
          <w:sz w:val="20"/>
          <w:szCs w:val="20"/>
        </w:rPr>
      </w:pPr>
    </w:p>
    <w:p w14:paraId="0000009A" w14:textId="77777777" w:rsidR="00F47C15" w:rsidRDefault="00F47C15">
      <w:pPr>
        <w:rPr>
          <w:rFonts w:ascii="Arial" w:eastAsia="Arial" w:hAnsi="Arial" w:cs="Arial"/>
          <w:sz w:val="20"/>
          <w:szCs w:val="20"/>
        </w:rPr>
      </w:pPr>
    </w:p>
    <w:p w14:paraId="0000009B" w14:textId="77777777" w:rsidR="00F47C15" w:rsidRDefault="00000000">
      <w:pPr>
        <w:pBdr>
          <w:top w:val="single" w:sz="4" w:space="1" w:color="000000"/>
          <w:bottom w:val="single" w:sz="4" w:space="1" w:color="000000"/>
        </w:pBdr>
        <w:jc w:val="center"/>
        <w:rPr>
          <w:rFonts w:ascii="Arial" w:eastAsia="Arial" w:hAnsi="Arial" w:cs="Arial"/>
          <w:color w:val="0070C0"/>
        </w:rPr>
      </w:pPr>
      <w:r>
        <w:rPr>
          <w:rFonts w:ascii="Arial" w:eastAsia="Arial" w:hAnsi="Arial" w:cs="Arial"/>
          <w:color w:val="0070C0"/>
        </w:rPr>
        <w:t>VOLUNTEER EXPERIENCE</w:t>
      </w:r>
    </w:p>
    <w:p w14:paraId="0000009C" w14:textId="77777777" w:rsidR="00F47C15" w:rsidRDefault="00F47C15">
      <w:pPr>
        <w:jc w:val="center"/>
        <w:rPr>
          <w:rFonts w:ascii="Arial" w:eastAsia="Arial" w:hAnsi="Arial" w:cs="Arial"/>
          <w:color w:val="0070C0"/>
        </w:rPr>
      </w:pPr>
    </w:p>
    <w:p w14:paraId="0000009D" w14:textId="77777777" w:rsidR="00F47C15" w:rsidRDefault="00F47C15">
      <w:pPr>
        <w:rPr>
          <w:rFonts w:ascii="Arial" w:eastAsia="Arial" w:hAnsi="Arial" w:cs="Arial"/>
          <w:b/>
          <w:color w:val="222222"/>
          <w:sz w:val="20"/>
          <w:szCs w:val="20"/>
          <w:highlight w:val="white"/>
        </w:rPr>
      </w:pPr>
    </w:p>
    <w:p w14:paraId="0000009E" w14:textId="77777777" w:rsidR="00F47C15" w:rsidRDefault="00000000">
      <w:pPr>
        <w:rPr>
          <w:rFonts w:ascii="Arial" w:eastAsia="Arial" w:hAnsi="Arial" w:cs="Arial"/>
          <w:b/>
          <w:color w:val="222222"/>
          <w:sz w:val="20"/>
          <w:szCs w:val="20"/>
          <w:highlight w:val="white"/>
        </w:rPr>
      </w:pPr>
      <w:r>
        <w:rPr>
          <w:rFonts w:ascii="Arial" w:eastAsia="Arial" w:hAnsi="Arial" w:cs="Arial"/>
          <w:b/>
          <w:color w:val="222222"/>
          <w:sz w:val="20"/>
          <w:szCs w:val="20"/>
          <w:highlight w:val="white"/>
        </w:rPr>
        <w:t>Board of Directors</w:t>
      </w:r>
    </w:p>
    <w:p w14:paraId="0000009F" w14:textId="77777777" w:rsidR="00F47C15" w:rsidRDefault="00000000">
      <w:pPr>
        <w:rPr>
          <w:rFonts w:ascii="Arial" w:eastAsia="Arial" w:hAnsi="Arial" w:cs="Arial"/>
          <w:color w:val="222222"/>
          <w:sz w:val="20"/>
          <w:szCs w:val="20"/>
          <w:highlight w:val="white"/>
        </w:rPr>
      </w:pPr>
      <w:r>
        <w:rPr>
          <w:rFonts w:ascii="Arial" w:eastAsia="Arial" w:hAnsi="Arial" w:cs="Arial"/>
          <w:color w:val="222222"/>
          <w:sz w:val="20"/>
          <w:szCs w:val="20"/>
          <w:highlight w:val="white"/>
        </w:rPr>
        <w:t>WAB Warming Center</w:t>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r>
      <w:r>
        <w:rPr>
          <w:rFonts w:ascii="Arial" w:eastAsia="Arial" w:hAnsi="Arial" w:cs="Arial"/>
          <w:color w:val="222222"/>
          <w:sz w:val="20"/>
          <w:szCs w:val="20"/>
          <w:highlight w:val="white"/>
        </w:rPr>
        <w:tab/>
        <w:t>October 2023 - Present</w:t>
      </w:r>
    </w:p>
    <w:p w14:paraId="000000A0" w14:textId="77777777" w:rsidR="00F47C15" w:rsidRDefault="00000000">
      <w:pPr>
        <w:numPr>
          <w:ilvl w:val="0"/>
          <w:numId w:val="20"/>
        </w:numPr>
        <w:rPr>
          <w:rFonts w:ascii="Arial" w:eastAsia="Arial" w:hAnsi="Arial" w:cs="Arial"/>
          <w:sz w:val="20"/>
          <w:szCs w:val="20"/>
          <w:highlight w:val="white"/>
        </w:rPr>
      </w:pPr>
      <w:r>
        <w:rPr>
          <w:rFonts w:ascii="Arial" w:eastAsia="Arial" w:hAnsi="Arial" w:cs="Arial"/>
          <w:sz w:val="20"/>
          <w:szCs w:val="20"/>
          <w:highlight w:val="white"/>
        </w:rPr>
        <w:t>Serve as Programs Committee Chair</w:t>
      </w:r>
    </w:p>
    <w:p w14:paraId="000000A1" w14:textId="77777777" w:rsidR="00F47C15" w:rsidRDefault="00000000">
      <w:pPr>
        <w:numPr>
          <w:ilvl w:val="0"/>
          <w:numId w:val="20"/>
        </w:numPr>
        <w:rPr>
          <w:rFonts w:ascii="Arial" w:eastAsia="Arial" w:hAnsi="Arial" w:cs="Arial"/>
          <w:color w:val="222222"/>
          <w:sz w:val="20"/>
          <w:szCs w:val="20"/>
          <w:highlight w:val="white"/>
        </w:rPr>
      </w:pPr>
      <w:r>
        <w:rPr>
          <w:rFonts w:ascii="Arial" w:eastAsia="Arial" w:hAnsi="Arial" w:cs="Arial"/>
          <w:color w:val="222222"/>
          <w:sz w:val="20"/>
          <w:szCs w:val="20"/>
          <w:highlight w:val="white"/>
        </w:rPr>
        <w:t>Uphold WAB Warming Center’s mission</w:t>
      </w:r>
      <w:r>
        <w:rPr>
          <w:rFonts w:ascii="Arial" w:eastAsia="Arial" w:hAnsi="Arial" w:cs="Arial"/>
          <w:sz w:val="20"/>
          <w:szCs w:val="20"/>
          <w:highlight w:val="white"/>
        </w:rPr>
        <w:t xml:space="preserve"> to strengthen our community by providing safety, warmth, and care for unhoused individuals and families on the coldest nights of the year in Cache Valley, Utah.</w:t>
      </w:r>
    </w:p>
    <w:p w14:paraId="000000A2" w14:textId="77777777" w:rsidR="00F47C15" w:rsidRDefault="00000000">
      <w:pPr>
        <w:numPr>
          <w:ilvl w:val="0"/>
          <w:numId w:val="20"/>
        </w:numPr>
        <w:shd w:val="clear" w:color="auto" w:fill="FFFFFF"/>
        <w:rPr>
          <w:rFonts w:ascii="Helvetica Neue" w:eastAsia="Helvetica Neue" w:hAnsi="Helvetica Neue" w:cs="Helvetica Neue"/>
          <w:color w:val="1D2228"/>
          <w:sz w:val="20"/>
          <w:szCs w:val="20"/>
        </w:rPr>
      </w:pPr>
      <w:r>
        <w:rPr>
          <w:rFonts w:ascii="Arial" w:eastAsia="Arial" w:hAnsi="Arial" w:cs="Arial"/>
          <w:color w:val="1D2228"/>
          <w:sz w:val="20"/>
          <w:szCs w:val="20"/>
        </w:rPr>
        <w:t xml:space="preserve">Provide mission-driven leadership and strategic governance to the organization acting as a steward protecting </w:t>
      </w:r>
    </w:p>
    <w:p w14:paraId="000000A3" w14:textId="77777777" w:rsidR="00F47C15" w:rsidRDefault="00000000">
      <w:pPr>
        <w:shd w:val="clear" w:color="auto" w:fill="FFFFFF"/>
        <w:ind w:left="720"/>
        <w:rPr>
          <w:rFonts w:ascii="Helvetica Neue" w:eastAsia="Helvetica Neue" w:hAnsi="Helvetica Neue" w:cs="Helvetica Neue"/>
          <w:color w:val="1D2228"/>
          <w:sz w:val="20"/>
          <w:szCs w:val="20"/>
        </w:rPr>
      </w:pPr>
      <w:r>
        <w:rPr>
          <w:rFonts w:ascii="Arial" w:eastAsia="Arial" w:hAnsi="Arial" w:cs="Arial"/>
          <w:color w:val="1D2228"/>
          <w:sz w:val="20"/>
          <w:szCs w:val="20"/>
        </w:rPr>
        <w:t>the public trust by ensuring the organization acts in legal, ethical, and productive ways</w:t>
      </w:r>
    </w:p>
    <w:p w14:paraId="000000A4" w14:textId="77777777" w:rsidR="00F47C15" w:rsidRDefault="00000000">
      <w:pPr>
        <w:numPr>
          <w:ilvl w:val="0"/>
          <w:numId w:val="20"/>
        </w:numPr>
        <w:shd w:val="clear" w:color="auto" w:fill="FFFFFF"/>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Participate in the development of CRIC’s strategic plan</w:t>
      </w:r>
    </w:p>
    <w:p w14:paraId="000000A5" w14:textId="77777777" w:rsidR="00F47C15" w:rsidRDefault="00000000">
      <w:pPr>
        <w:numPr>
          <w:ilvl w:val="0"/>
          <w:numId w:val="20"/>
        </w:numPr>
        <w:shd w:val="clear" w:color="auto" w:fill="FFFFFF"/>
        <w:rPr>
          <w:rFonts w:ascii="Helvetica Neue" w:eastAsia="Helvetica Neue" w:hAnsi="Helvetica Neue" w:cs="Helvetica Neue"/>
          <w:color w:val="1D2228"/>
          <w:sz w:val="20"/>
          <w:szCs w:val="20"/>
        </w:rPr>
      </w:pPr>
      <w:r>
        <w:rPr>
          <w:rFonts w:ascii="Arial" w:eastAsia="Arial" w:hAnsi="Arial" w:cs="Arial"/>
          <w:color w:val="1D2228"/>
          <w:sz w:val="20"/>
          <w:szCs w:val="20"/>
        </w:rPr>
        <w:t>Act as an ambassador and public face for the organization</w:t>
      </w:r>
    </w:p>
    <w:p w14:paraId="000000A6" w14:textId="77777777" w:rsidR="00F47C15" w:rsidRDefault="00000000">
      <w:pPr>
        <w:numPr>
          <w:ilvl w:val="0"/>
          <w:numId w:val="20"/>
        </w:numPr>
        <w:rPr>
          <w:rFonts w:ascii="Arial" w:eastAsia="Arial" w:hAnsi="Arial" w:cs="Arial"/>
          <w:sz w:val="20"/>
          <w:szCs w:val="20"/>
          <w:highlight w:val="white"/>
        </w:rPr>
      </w:pPr>
      <w:r>
        <w:rPr>
          <w:rFonts w:ascii="Arial" w:eastAsia="Arial" w:hAnsi="Arial" w:cs="Arial"/>
          <w:sz w:val="20"/>
          <w:szCs w:val="20"/>
          <w:highlight w:val="white"/>
        </w:rPr>
        <w:t>Mentor staff to successfully practice role responsibilities</w:t>
      </w:r>
    </w:p>
    <w:p w14:paraId="000000A7" w14:textId="77777777" w:rsidR="00F47C15" w:rsidRDefault="00F47C15">
      <w:pPr>
        <w:rPr>
          <w:rFonts w:ascii="Arial" w:eastAsia="Arial" w:hAnsi="Arial" w:cs="Arial"/>
          <w:sz w:val="20"/>
          <w:szCs w:val="20"/>
          <w:highlight w:val="white"/>
        </w:rPr>
      </w:pPr>
    </w:p>
    <w:p w14:paraId="000000A8" w14:textId="77777777" w:rsidR="00F47C15" w:rsidRDefault="00000000">
      <w:pPr>
        <w:rPr>
          <w:rFonts w:ascii="Arial" w:eastAsia="Arial" w:hAnsi="Arial" w:cs="Arial"/>
          <w:b/>
          <w:sz w:val="20"/>
          <w:szCs w:val="20"/>
          <w:highlight w:val="white"/>
        </w:rPr>
      </w:pPr>
      <w:r>
        <w:rPr>
          <w:rFonts w:ascii="Arial" w:eastAsia="Arial" w:hAnsi="Arial" w:cs="Arial"/>
          <w:b/>
          <w:sz w:val="20"/>
          <w:szCs w:val="20"/>
          <w:highlight w:val="white"/>
        </w:rPr>
        <w:t>School Community Council/District Community Council</w:t>
      </w:r>
    </w:p>
    <w:p w14:paraId="000000A9" w14:textId="77777777" w:rsidR="00F47C15" w:rsidRDefault="00000000">
      <w:pPr>
        <w:rPr>
          <w:rFonts w:ascii="Arial" w:eastAsia="Arial" w:hAnsi="Arial" w:cs="Arial"/>
          <w:sz w:val="20"/>
          <w:szCs w:val="20"/>
          <w:highlight w:val="white"/>
        </w:rPr>
      </w:pPr>
      <w:r>
        <w:rPr>
          <w:rFonts w:ascii="Arial" w:eastAsia="Arial" w:hAnsi="Arial" w:cs="Arial"/>
          <w:sz w:val="20"/>
          <w:szCs w:val="20"/>
          <w:highlight w:val="white"/>
        </w:rPr>
        <w:t>Cache County School District</w:t>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r>
      <w:r>
        <w:rPr>
          <w:rFonts w:ascii="Arial" w:eastAsia="Arial" w:hAnsi="Arial" w:cs="Arial"/>
          <w:sz w:val="20"/>
          <w:szCs w:val="20"/>
          <w:highlight w:val="white"/>
        </w:rPr>
        <w:tab/>
        <w:t>October 2022 - Present</w:t>
      </w:r>
    </w:p>
    <w:p w14:paraId="000000AA" w14:textId="77777777" w:rsidR="00F47C15" w:rsidRDefault="00000000">
      <w:pPr>
        <w:numPr>
          <w:ilvl w:val="0"/>
          <w:numId w:val="17"/>
        </w:numPr>
        <w:rPr>
          <w:rFonts w:ascii="Arial" w:eastAsia="Arial" w:hAnsi="Arial" w:cs="Arial"/>
          <w:sz w:val="20"/>
          <w:szCs w:val="20"/>
          <w:highlight w:val="white"/>
        </w:rPr>
      </w:pPr>
      <w:r>
        <w:rPr>
          <w:rFonts w:ascii="Arial" w:eastAsia="Arial" w:hAnsi="Arial" w:cs="Arial"/>
          <w:sz w:val="20"/>
          <w:szCs w:val="20"/>
          <w:highlight w:val="white"/>
        </w:rPr>
        <w:t>Serve on Spring Creek Community Council and Cache County School District Council</w:t>
      </w:r>
    </w:p>
    <w:p w14:paraId="000000AB" w14:textId="77777777" w:rsidR="00F47C15" w:rsidRDefault="00F47C15">
      <w:pPr>
        <w:rPr>
          <w:rFonts w:ascii="Arial" w:eastAsia="Arial" w:hAnsi="Arial" w:cs="Arial"/>
          <w:sz w:val="20"/>
          <w:szCs w:val="20"/>
          <w:highlight w:val="white"/>
        </w:rPr>
      </w:pPr>
    </w:p>
    <w:p w14:paraId="000000AC" w14:textId="77777777" w:rsidR="00F47C15" w:rsidRDefault="00F47C15">
      <w:pPr>
        <w:ind w:left="720"/>
        <w:rPr>
          <w:rFonts w:ascii="Arial" w:eastAsia="Arial" w:hAnsi="Arial" w:cs="Arial"/>
          <w:sz w:val="20"/>
          <w:szCs w:val="20"/>
          <w:highlight w:val="white"/>
        </w:rPr>
      </w:pPr>
    </w:p>
    <w:p w14:paraId="000000AD" w14:textId="77777777" w:rsidR="00F47C15" w:rsidRDefault="00000000">
      <w:pPr>
        <w:rPr>
          <w:rFonts w:ascii="Arial" w:eastAsia="Arial" w:hAnsi="Arial" w:cs="Arial"/>
          <w:b/>
          <w:color w:val="222222"/>
          <w:sz w:val="20"/>
          <w:szCs w:val="20"/>
          <w:highlight w:val="white"/>
        </w:rPr>
      </w:pPr>
      <w:r>
        <w:rPr>
          <w:rFonts w:ascii="Arial" w:eastAsia="Arial" w:hAnsi="Arial" w:cs="Arial"/>
          <w:b/>
          <w:color w:val="222222"/>
          <w:sz w:val="20"/>
          <w:szCs w:val="20"/>
          <w:highlight w:val="white"/>
        </w:rPr>
        <w:t>Board of Trustees</w:t>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r>
      <w:r>
        <w:rPr>
          <w:rFonts w:ascii="Arial" w:eastAsia="Arial" w:hAnsi="Arial" w:cs="Arial"/>
          <w:b/>
          <w:color w:val="222222"/>
          <w:sz w:val="20"/>
          <w:szCs w:val="20"/>
          <w:highlight w:val="white"/>
        </w:rPr>
        <w:tab/>
        <w:t xml:space="preserve">          </w:t>
      </w:r>
      <w:r>
        <w:rPr>
          <w:rFonts w:ascii="Arial" w:eastAsia="Arial" w:hAnsi="Arial" w:cs="Arial"/>
          <w:color w:val="222222"/>
          <w:sz w:val="20"/>
          <w:szCs w:val="20"/>
          <w:highlight w:val="white"/>
        </w:rPr>
        <w:t>July 2016 - 2022</w:t>
      </w:r>
    </w:p>
    <w:p w14:paraId="000000AE" w14:textId="77777777" w:rsidR="00F47C15" w:rsidRDefault="00000000">
      <w:pPr>
        <w:rPr>
          <w:rFonts w:ascii="Arial" w:eastAsia="Arial" w:hAnsi="Arial" w:cs="Arial"/>
          <w:sz w:val="20"/>
          <w:szCs w:val="20"/>
        </w:rPr>
      </w:pPr>
      <w:r>
        <w:rPr>
          <w:rFonts w:ascii="Arial" w:eastAsia="Arial" w:hAnsi="Arial" w:cs="Arial"/>
          <w:sz w:val="20"/>
          <w:szCs w:val="20"/>
        </w:rPr>
        <w:t>Cache Refugee and Immigrant Connection (CRIC)</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Logan, UT</w:t>
      </w:r>
    </w:p>
    <w:p w14:paraId="000000AF" w14:textId="77777777" w:rsidR="00F47C15" w:rsidRDefault="00000000">
      <w:pPr>
        <w:numPr>
          <w:ilvl w:val="0"/>
          <w:numId w:val="19"/>
        </w:numPr>
        <w:pBdr>
          <w:top w:val="nil"/>
          <w:left w:val="nil"/>
          <w:bottom w:val="nil"/>
          <w:right w:val="nil"/>
          <w:between w:val="nil"/>
        </w:pBdr>
        <w:shd w:val="clear" w:color="auto" w:fill="FFFFFF"/>
        <w:rPr>
          <w:rFonts w:ascii="Helvetica Neue" w:eastAsia="Helvetica Neue" w:hAnsi="Helvetica Neue" w:cs="Helvetica Neue"/>
          <w:color w:val="1D2228"/>
          <w:sz w:val="20"/>
          <w:szCs w:val="20"/>
        </w:rPr>
      </w:pPr>
      <w:r>
        <w:rPr>
          <w:rFonts w:ascii="Arial" w:eastAsia="Arial" w:hAnsi="Arial" w:cs="Arial"/>
          <w:color w:val="000000"/>
          <w:sz w:val="20"/>
          <w:szCs w:val="20"/>
        </w:rPr>
        <w:t xml:space="preserve">Uphold CRIC’s mission to </w:t>
      </w:r>
      <w:r>
        <w:rPr>
          <w:rFonts w:ascii="Arial" w:eastAsia="Arial" w:hAnsi="Arial" w:cs="Arial"/>
          <w:color w:val="1D2228"/>
          <w:sz w:val="20"/>
          <w:szCs w:val="20"/>
        </w:rPr>
        <w:t xml:space="preserve">promote integration, economic self-sufficiency, and positive connections among refugees, immigrants, and the wider community through two-way education, improved access to existing </w:t>
      </w:r>
    </w:p>
    <w:p w14:paraId="000000B0" w14:textId="77777777" w:rsidR="00F47C15" w:rsidRDefault="00000000">
      <w:pPr>
        <w:pBdr>
          <w:top w:val="nil"/>
          <w:left w:val="nil"/>
          <w:bottom w:val="nil"/>
          <w:right w:val="nil"/>
          <w:between w:val="nil"/>
        </w:pBdr>
        <w:shd w:val="clear" w:color="auto" w:fill="FFFFFF"/>
        <w:ind w:left="720"/>
        <w:rPr>
          <w:rFonts w:ascii="Helvetica Neue" w:eastAsia="Helvetica Neue" w:hAnsi="Helvetica Neue" w:cs="Helvetica Neue"/>
          <w:color w:val="1D2228"/>
          <w:sz w:val="20"/>
          <w:szCs w:val="20"/>
        </w:rPr>
      </w:pPr>
      <w:r>
        <w:rPr>
          <w:rFonts w:ascii="Arial" w:eastAsia="Arial" w:hAnsi="Arial" w:cs="Arial"/>
          <w:color w:val="1D2228"/>
          <w:sz w:val="20"/>
          <w:szCs w:val="20"/>
        </w:rPr>
        <w:t>services, and the development of new services</w:t>
      </w:r>
    </w:p>
    <w:p w14:paraId="000000B1" w14:textId="77777777" w:rsidR="00F47C15" w:rsidRDefault="00000000">
      <w:pPr>
        <w:numPr>
          <w:ilvl w:val="0"/>
          <w:numId w:val="19"/>
        </w:numPr>
        <w:pBdr>
          <w:top w:val="nil"/>
          <w:left w:val="nil"/>
          <w:bottom w:val="nil"/>
          <w:right w:val="nil"/>
          <w:between w:val="nil"/>
        </w:pBdr>
        <w:shd w:val="clear" w:color="auto" w:fill="FFFFFF"/>
        <w:rPr>
          <w:rFonts w:ascii="Helvetica Neue" w:eastAsia="Helvetica Neue" w:hAnsi="Helvetica Neue" w:cs="Helvetica Neue"/>
          <w:color w:val="1D2228"/>
          <w:sz w:val="20"/>
          <w:szCs w:val="20"/>
        </w:rPr>
      </w:pPr>
      <w:r>
        <w:rPr>
          <w:rFonts w:ascii="Arial" w:eastAsia="Arial" w:hAnsi="Arial" w:cs="Arial"/>
          <w:color w:val="1D2228"/>
          <w:sz w:val="20"/>
          <w:szCs w:val="20"/>
        </w:rPr>
        <w:t xml:space="preserve">Provide mission-driven leadership and strategic governance to the organization acting as a steward protecting </w:t>
      </w:r>
    </w:p>
    <w:p w14:paraId="000000B2" w14:textId="77777777" w:rsidR="00F47C15" w:rsidRDefault="00000000">
      <w:pPr>
        <w:pBdr>
          <w:top w:val="nil"/>
          <w:left w:val="nil"/>
          <w:bottom w:val="nil"/>
          <w:right w:val="nil"/>
          <w:between w:val="nil"/>
        </w:pBdr>
        <w:shd w:val="clear" w:color="auto" w:fill="FFFFFF"/>
        <w:ind w:left="720"/>
        <w:rPr>
          <w:rFonts w:ascii="Helvetica Neue" w:eastAsia="Helvetica Neue" w:hAnsi="Helvetica Neue" w:cs="Helvetica Neue"/>
          <w:color w:val="1D2228"/>
          <w:sz w:val="20"/>
          <w:szCs w:val="20"/>
        </w:rPr>
      </w:pPr>
      <w:r>
        <w:rPr>
          <w:rFonts w:ascii="Arial" w:eastAsia="Arial" w:hAnsi="Arial" w:cs="Arial"/>
          <w:color w:val="1D2228"/>
          <w:sz w:val="20"/>
          <w:szCs w:val="20"/>
        </w:rPr>
        <w:t>the public trust by ensuring the organization acts in legal, ethical, and productive ways</w:t>
      </w:r>
    </w:p>
    <w:p w14:paraId="000000B3" w14:textId="77777777" w:rsidR="00F47C15" w:rsidRDefault="00000000">
      <w:pPr>
        <w:numPr>
          <w:ilvl w:val="0"/>
          <w:numId w:val="19"/>
        </w:numPr>
        <w:pBdr>
          <w:top w:val="nil"/>
          <w:left w:val="nil"/>
          <w:bottom w:val="nil"/>
          <w:right w:val="nil"/>
          <w:between w:val="nil"/>
        </w:pBdr>
        <w:shd w:val="clear" w:color="auto" w:fill="FFFFFF"/>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Participate in the development of CRIC’s strategic plan</w:t>
      </w:r>
    </w:p>
    <w:p w14:paraId="000000B4" w14:textId="77777777" w:rsidR="00F47C15" w:rsidRDefault="00000000">
      <w:pPr>
        <w:numPr>
          <w:ilvl w:val="0"/>
          <w:numId w:val="19"/>
        </w:numPr>
        <w:pBdr>
          <w:top w:val="nil"/>
          <w:left w:val="nil"/>
          <w:bottom w:val="nil"/>
          <w:right w:val="nil"/>
          <w:between w:val="nil"/>
        </w:pBdr>
        <w:shd w:val="clear" w:color="auto" w:fill="FFFFFF"/>
        <w:rPr>
          <w:rFonts w:ascii="Helvetica Neue" w:eastAsia="Helvetica Neue" w:hAnsi="Helvetica Neue" w:cs="Helvetica Neue"/>
          <w:color w:val="1D2228"/>
          <w:sz w:val="20"/>
          <w:szCs w:val="20"/>
        </w:rPr>
      </w:pPr>
      <w:r>
        <w:rPr>
          <w:rFonts w:ascii="Arial" w:eastAsia="Arial" w:hAnsi="Arial" w:cs="Arial"/>
          <w:color w:val="1D2228"/>
          <w:sz w:val="20"/>
          <w:szCs w:val="20"/>
        </w:rPr>
        <w:t>Act as an ambassador and public face for the organization</w:t>
      </w:r>
    </w:p>
    <w:p w14:paraId="000000B5" w14:textId="77777777" w:rsidR="00F47C15" w:rsidRDefault="00000000">
      <w:pPr>
        <w:numPr>
          <w:ilvl w:val="0"/>
          <w:numId w:val="19"/>
        </w:numPr>
        <w:pBdr>
          <w:top w:val="nil"/>
          <w:left w:val="nil"/>
          <w:bottom w:val="nil"/>
          <w:right w:val="nil"/>
          <w:between w:val="nil"/>
        </w:pBdr>
        <w:shd w:val="clear" w:color="auto" w:fill="FFFFFF"/>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Represented and led CRIC’s community emergency response to COVID-19</w:t>
      </w:r>
    </w:p>
    <w:p w14:paraId="000000B6" w14:textId="77777777" w:rsidR="00F47C15" w:rsidRDefault="00000000">
      <w:pPr>
        <w:numPr>
          <w:ilvl w:val="0"/>
          <w:numId w:val="19"/>
        </w:numPr>
        <w:pBdr>
          <w:top w:val="nil"/>
          <w:left w:val="nil"/>
          <w:bottom w:val="nil"/>
          <w:right w:val="nil"/>
          <w:between w:val="nil"/>
        </w:pBdr>
        <w:shd w:val="clear" w:color="auto" w:fill="FFFFFF"/>
        <w:rPr>
          <w:rFonts w:ascii="Helvetica Neue" w:eastAsia="Helvetica Neue" w:hAnsi="Helvetica Neue" w:cs="Helvetica Neue"/>
          <w:color w:val="1D2228"/>
          <w:sz w:val="20"/>
          <w:szCs w:val="20"/>
        </w:rPr>
      </w:pPr>
      <w:r>
        <w:rPr>
          <w:rFonts w:ascii="Helvetica Neue" w:eastAsia="Helvetica Neue" w:hAnsi="Helvetica Neue" w:cs="Helvetica Neue"/>
          <w:color w:val="1D2228"/>
          <w:sz w:val="20"/>
          <w:szCs w:val="20"/>
        </w:rPr>
        <w:t>Interact with and welcome CRIC’s clientele</w:t>
      </w:r>
    </w:p>
    <w:p w14:paraId="000000B7" w14:textId="77777777" w:rsidR="00F47C15" w:rsidRDefault="00000000">
      <w:pPr>
        <w:numPr>
          <w:ilvl w:val="0"/>
          <w:numId w:val="19"/>
        </w:numPr>
        <w:pBdr>
          <w:top w:val="nil"/>
          <w:left w:val="nil"/>
          <w:bottom w:val="nil"/>
          <w:right w:val="nil"/>
          <w:between w:val="nil"/>
        </w:pBdr>
        <w:shd w:val="clear" w:color="auto" w:fill="FFFFFF"/>
        <w:spacing w:after="200"/>
        <w:rPr>
          <w:rFonts w:ascii="Helvetica Neue" w:eastAsia="Helvetica Neue" w:hAnsi="Helvetica Neue" w:cs="Helvetica Neue"/>
          <w:color w:val="1D2228"/>
          <w:sz w:val="20"/>
          <w:szCs w:val="20"/>
        </w:rPr>
      </w:pPr>
      <w:r>
        <w:rPr>
          <w:rFonts w:ascii="Arial" w:eastAsia="Arial" w:hAnsi="Arial" w:cs="Arial"/>
          <w:color w:val="1D2228"/>
          <w:sz w:val="20"/>
          <w:szCs w:val="20"/>
        </w:rPr>
        <w:t>Maintain confidentiality on all internal organizational affairs</w:t>
      </w:r>
    </w:p>
    <w:p w14:paraId="000000B8" w14:textId="77777777" w:rsidR="00F47C15" w:rsidRDefault="00F47C15">
      <w:pPr>
        <w:pBdr>
          <w:top w:val="nil"/>
          <w:left w:val="nil"/>
          <w:bottom w:val="nil"/>
          <w:right w:val="nil"/>
          <w:between w:val="nil"/>
        </w:pBdr>
        <w:shd w:val="clear" w:color="auto" w:fill="FFFFFF"/>
        <w:spacing w:after="200"/>
        <w:ind w:left="720"/>
        <w:rPr>
          <w:rFonts w:ascii="Arial" w:eastAsia="Arial" w:hAnsi="Arial" w:cs="Arial"/>
          <w:color w:val="1D2228"/>
          <w:sz w:val="20"/>
          <w:szCs w:val="20"/>
        </w:rPr>
      </w:pPr>
    </w:p>
    <w:p w14:paraId="000000B9" w14:textId="77777777" w:rsidR="00F47C15" w:rsidRDefault="00000000">
      <w:pPr>
        <w:pBdr>
          <w:top w:val="single" w:sz="4" w:space="1" w:color="000000"/>
          <w:bottom w:val="single" w:sz="4" w:space="1" w:color="000000"/>
        </w:pBdr>
        <w:jc w:val="center"/>
        <w:rPr>
          <w:rFonts w:ascii="Arial" w:eastAsia="Arial" w:hAnsi="Arial" w:cs="Arial"/>
          <w:color w:val="1D2228"/>
          <w:sz w:val="20"/>
          <w:szCs w:val="20"/>
        </w:rPr>
      </w:pPr>
      <w:r>
        <w:rPr>
          <w:rFonts w:ascii="Arial" w:eastAsia="Arial" w:hAnsi="Arial" w:cs="Arial"/>
          <w:color w:val="0070C0"/>
        </w:rPr>
        <w:t>UNIVERSITY SERVICE</w:t>
      </w:r>
    </w:p>
    <w:p w14:paraId="000000BA" w14:textId="77777777" w:rsidR="00F47C15" w:rsidRDefault="00F47C15">
      <w:pPr>
        <w:rPr>
          <w:rFonts w:ascii="Arial" w:eastAsia="Arial" w:hAnsi="Arial" w:cs="Arial"/>
          <w:color w:val="0070C0"/>
        </w:rPr>
      </w:pPr>
    </w:p>
    <w:p w14:paraId="000000BB" w14:textId="77777777" w:rsidR="00F47C15" w:rsidRDefault="00000000">
      <w:pPr>
        <w:rPr>
          <w:rFonts w:ascii="Arial" w:eastAsia="Arial" w:hAnsi="Arial" w:cs="Arial"/>
          <w:sz w:val="20"/>
          <w:szCs w:val="20"/>
        </w:rPr>
      </w:pPr>
      <w:r>
        <w:rPr>
          <w:rFonts w:ascii="Arial" w:eastAsia="Arial" w:hAnsi="Arial" w:cs="Arial"/>
          <w:b/>
          <w:sz w:val="20"/>
          <w:szCs w:val="20"/>
        </w:rPr>
        <w:t>Clinical Assistant Professor</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roofErr w:type="gramStart"/>
      <w:r>
        <w:rPr>
          <w:rFonts w:ascii="Arial" w:eastAsia="Arial" w:hAnsi="Arial" w:cs="Arial"/>
          <w:b/>
          <w:sz w:val="20"/>
          <w:szCs w:val="20"/>
        </w:rPr>
        <w:tab/>
        <w:t xml:space="preserve">  </w:t>
      </w:r>
      <w:r>
        <w:rPr>
          <w:rFonts w:ascii="Arial" w:eastAsia="Arial" w:hAnsi="Arial" w:cs="Arial"/>
          <w:sz w:val="20"/>
          <w:szCs w:val="20"/>
        </w:rPr>
        <w:t>August</w:t>
      </w:r>
      <w:proofErr w:type="gramEnd"/>
      <w:r>
        <w:rPr>
          <w:rFonts w:ascii="Arial" w:eastAsia="Arial" w:hAnsi="Arial" w:cs="Arial"/>
          <w:sz w:val="20"/>
          <w:szCs w:val="20"/>
        </w:rPr>
        <w:t xml:space="preserve"> 2022 - Present</w:t>
      </w:r>
    </w:p>
    <w:p w14:paraId="000000BC" w14:textId="77777777" w:rsidR="00F47C15" w:rsidRDefault="00000000">
      <w:pPr>
        <w:rPr>
          <w:rFonts w:ascii="Arial" w:eastAsia="Arial" w:hAnsi="Arial" w:cs="Arial"/>
          <w:sz w:val="20"/>
          <w:szCs w:val="20"/>
        </w:rPr>
      </w:pPr>
      <w:r>
        <w:rPr>
          <w:rFonts w:ascii="Arial" w:eastAsia="Arial" w:hAnsi="Arial" w:cs="Arial"/>
          <w:sz w:val="20"/>
          <w:szCs w:val="20"/>
        </w:rPr>
        <w:t>Utah State University</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Logan, UT</w:t>
      </w:r>
    </w:p>
    <w:p w14:paraId="000000BD" w14:textId="77777777" w:rsidR="00F47C15" w:rsidRDefault="00000000">
      <w:pPr>
        <w:numPr>
          <w:ilvl w:val="0"/>
          <w:numId w:val="12"/>
        </w:numPr>
        <w:rPr>
          <w:rFonts w:ascii="Arial" w:eastAsia="Arial" w:hAnsi="Arial" w:cs="Arial"/>
          <w:sz w:val="20"/>
          <w:szCs w:val="20"/>
        </w:rPr>
      </w:pPr>
      <w:r>
        <w:rPr>
          <w:rFonts w:ascii="Arial" w:eastAsia="Arial" w:hAnsi="Arial" w:cs="Arial"/>
          <w:sz w:val="20"/>
          <w:szCs w:val="20"/>
        </w:rPr>
        <w:t>Serve on the CHASS college Economic Hardship committee reviewing applications and approving funds to be awarded</w:t>
      </w:r>
    </w:p>
    <w:p w14:paraId="000000BE" w14:textId="77777777" w:rsidR="00F47C15" w:rsidRDefault="00000000">
      <w:pPr>
        <w:numPr>
          <w:ilvl w:val="0"/>
          <w:numId w:val="12"/>
        </w:numPr>
        <w:rPr>
          <w:rFonts w:ascii="Arial" w:eastAsia="Arial" w:hAnsi="Arial" w:cs="Arial"/>
          <w:color w:val="1F1F1F"/>
          <w:sz w:val="20"/>
          <w:szCs w:val="20"/>
          <w:highlight w:val="white"/>
        </w:rPr>
      </w:pPr>
      <w:r>
        <w:rPr>
          <w:rFonts w:ascii="Arial" w:eastAsia="Arial" w:hAnsi="Arial" w:cs="Arial"/>
          <w:color w:val="1F1F1F"/>
          <w:sz w:val="20"/>
          <w:szCs w:val="20"/>
          <w:highlight w:val="white"/>
        </w:rPr>
        <w:t>Review social work student scholarship applications</w:t>
      </w:r>
    </w:p>
    <w:p w14:paraId="000000BF" w14:textId="77777777" w:rsidR="00F47C15" w:rsidRDefault="00000000">
      <w:pPr>
        <w:numPr>
          <w:ilvl w:val="0"/>
          <w:numId w:val="12"/>
        </w:numPr>
      </w:pPr>
      <w:r>
        <w:rPr>
          <w:rFonts w:ascii="Arial" w:eastAsia="Arial" w:hAnsi="Arial" w:cs="Arial"/>
          <w:sz w:val="20"/>
          <w:szCs w:val="20"/>
        </w:rPr>
        <w:t>Review MSW Graduate program applications</w:t>
      </w:r>
      <w:r>
        <w:rPr>
          <w:rFonts w:ascii="Times New Roman" w:eastAsia="Times New Roman" w:hAnsi="Times New Roman" w:cs="Times New Roman"/>
        </w:rPr>
        <w:t xml:space="preserve"> </w:t>
      </w:r>
    </w:p>
    <w:p w14:paraId="000000C0" w14:textId="77777777" w:rsidR="00F47C15" w:rsidRDefault="00000000">
      <w:pPr>
        <w:numPr>
          <w:ilvl w:val="0"/>
          <w:numId w:val="12"/>
        </w:numPr>
        <w:rPr>
          <w:rFonts w:ascii="Arial" w:eastAsia="Arial" w:hAnsi="Arial" w:cs="Arial"/>
          <w:sz w:val="20"/>
          <w:szCs w:val="20"/>
        </w:rPr>
      </w:pPr>
      <w:r>
        <w:rPr>
          <w:rFonts w:ascii="Arial" w:eastAsia="Arial" w:hAnsi="Arial" w:cs="Arial"/>
          <w:sz w:val="20"/>
          <w:szCs w:val="20"/>
        </w:rPr>
        <w:t>Serve on The New Americans Tack Force</w:t>
      </w:r>
      <w:r>
        <w:rPr>
          <w:rFonts w:ascii="Arial" w:eastAsia="Arial" w:hAnsi="Arial" w:cs="Arial"/>
          <w:color w:val="1F1F1F"/>
          <w:sz w:val="20"/>
          <w:szCs w:val="20"/>
          <w:highlight w:val="white"/>
        </w:rPr>
        <w:t xml:space="preserve"> developing comprehensive strategies at the state level to maximize New Americans' economic opportunities, social inclusion, and civic potential building a robust community of belonging in Utah</w:t>
      </w:r>
      <w:r>
        <w:rPr>
          <w:rFonts w:ascii="Times New Roman" w:eastAsia="Times New Roman" w:hAnsi="Times New Roman" w:cs="Times New Roman"/>
        </w:rPr>
        <w:tab/>
      </w:r>
    </w:p>
    <w:p w14:paraId="000000C1" w14:textId="77777777" w:rsidR="00F47C15" w:rsidRDefault="00F47C15">
      <w:pPr>
        <w:rPr>
          <w:rFonts w:ascii="Arial" w:eastAsia="Arial" w:hAnsi="Arial" w:cs="Arial"/>
          <w:sz w:val="20"/>
          <w:szCs w:val="20"/>
        </w:rPr>
      </w:pPr>
    </w:p>
    <w:p w14:paraId="000000C2" w14:textId="77777777" w:rsidR="00F47C15" w:rsidRDefault="00000000">
      <w:pPr>
        <w:pBdr>
          <w:top w:val="single" w:sz="4" w:space="1" w:color="000000"/>
          <w:bottom w:val="single" w:sz="4" w:space="1" w:color="000000"/>
        </w:pBdr>
        <w:jc w:val="center"/>
        <w:rPr>
          <w:rFonts w:ascii="Arial" w:eastAsia="Arial" w:hAnsi="Arial" w:cs="Arial"/>
          <w:color w:val="1D2228"/>
          <w:sz w:val="20"/>
          <w:szCs w:val="20"/>
        </w:rPr>
      </w:pPr>
      <w:r>
        <w:rPr>
          <w:rFonts w:ascii="Arial" w:eastAsia="Arial" w:hAnsi="Arial" w:cs="Arial"/>
          <w:color w:val="0070C0"/>
        </w:rPr>
        <w:t>CONFERENCE &amp; WORKSHOP PRESENTATIONS</w:t>
      </w:r>
    </w:p>
    <w:p w14:paraId="000000C3" w14:textId="77777777" w:rsidR="00F47C15" w:rsidRDefault="00F47C15">
      <w:pPr>
        <w:rPr>
          <w:rFonts w:ascii="Arial" w:eastAsia="Arial" w:hAnsi="Arial" w:cs="Arial"/>
          <w:sz w:val="20"/>
          <w:szCs w:val="20"/>
        </w:rPr>
      </w:pPr>
    </w:p>
    <w:p w14:paraId="000000C4" w14:textId="77777777" w:rsidR="00F47C15" w:rsidRDefault="00000000">
      <w:pPr>
        <w:numPr>
          <w:ilvl w:val="0"/>
          <w:numId w:val="16"/>
        </w:numPr>
        <w:rPr>
          <w:rFonts w:ascii="Arial" w:eastAsia="Arial" w:hAnsi="Arial" w:cs="Arial"/>
          <w:sz w:val="20"/>
          <w:szCs w:val="20"/>
        </w:rPr>
      </w:pPr>
      <w:r>
        <w:rPr>
          <w:rFonts w:ascii="Arial" w:eastAsia="Arial" w:hAnsi="Arial" w:cs="Arial"/>
          <w:sz w:val="20"/>
          <w:szCs w:val="20"/>
        </w:rPr>
        <w:t>WAB Warming Center Conflict Resolution &amp; Assertive Communication</w:t>
      </w:r>
      <w:r>
        <w:rPr>
          <w:rFonts w:ascii="Arial" w:eastAsia="Arial" w:hAnsi="Arial" w:cs="Arial"/>
          <w:sz w:val="20"/>
          <w:szCs w:val="20"/>
        </w:rPr>
        <w:tab/>
      </w:r>
      <w:r>
        <w:rPr>
          <w:rFonts w:ascii="Arial" w:eastAsia="Arial" w:hAnsi="Arial" w:cs="Arial"/>
          <w:sz w:val="20"/>
          <w:szCs w:val="20"/>
        </w:rPr>
        <w:tab/>
        <w:t xml:space="preserve">          December 2024 - Present</w:t>
      </w:r>
    </w:p>
    <w:p w14:paraId="000000C5" w14:textId="77777777" w:rsidR="00F47C15" w:rsidRDefault="00000000">
      <w:pPr>
        <w:numPr>
          <w:ilvl w:val="0"/>
          <w:numId w:val="16"/>
        </w:numPr>
        <w:rPr>
          <w:rFonts w:ascii="Arial" w:eastAsia="Arial" w:hAnsi="Arial" w:cs="Arial"/>
          <w:sz w:val="20"/>
          <w:szCs w:val="20"/>
        </w:rPr>
      </w:pPr>
      <w:r>
        <w:rPr>
          <w:rFonts w:ascii="Arial" w:eastAsia="Arial" w:hAnsi="Arial" w:cs="Arial"/>
          <w:sz w:val="20"/>
          <w:szCs w:val="20"/>
        </w:rPr>
        <w:t xml:space="preserve">Practice With Adolescence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November 2024</w:t>
      </w:r>
    </w:p>
    <w:p w14:paraId="000000C6" w14:textId="77777777" w:rsidR="00F47C15" w:rsidRDefault="00000000">
      <w:pPr>
        <w:pBdr>
          <w:top w:val="single" w:sz="4" w:space="1" w:color="000000"/>
          <w:bottom w:val="single" w:sz="4" w:space="1" w:color="000000"/>
        </w:pBdr>
        <w:jc w:val="center"/>
        <w:rPr>
          <w:rFonts w:ascii="Arial" w:eastAsia="Arial" w:hAnsi="Arial" w:cs="Arial"/>
          <w:color w:val="0070C0"/>
        </w:rPr>
      </w:pPr>
      <w:r>
        <w:rPr>
          <w:rFonts w:ascii="Arial" w:eastAsia="Arial" w:hAnsi="Arial" w:cs="Arial"/>
          <w:color w:val="0070C0"/>
        </w:rPr>
        <w:t>LANGUAGES</w:t>
      </w:r>
    </w:p>
    <w:p w14:paraId="000000C7" w14:textId="77777777" w:rsidR="00F47C15" w:rsidRDefault="00000000">
      <w:pPr>
        <w:rPr>
          <w:rFonts w:ascii="Arial" w:eastAsia="Arial" w:hAnsi="Arial" w:cs="Arial"/>
          <w:color w:val="0070C0"/>
        </w:rPr>
      </w:pPr>
      <w:r>
        <w:rPr>
          <w:rFonts w:ascii="Arial" w:eastAsia="Arial" w:hAnsi="Arial" w:cs="Arial"/>
          <w:sz w:val="22"/>
          <w:szCs w:val="22"/>
        </w:rPr>
        <w:t xml:space="preserve">English – fluent speaker, reader, writer </w:t>
      </w:r>
      <w:r>
        <w:rPr>
          <w:rFonts w:ascii="Arial" w:eastAsia="Arial" w:hAnsi="Arial" w:cs="Arial"/>
          <w:color w:val="0070C0"/>
        </w:rPr>
        <w:t xml:space="preserve">        </w:t>
      </w:r>
      <w:r>
        <w:rPr>
          <w:rFonts w:ascii="Arial" w:eastAsia="Arial" w:hAnsi="Arial" w:cs="Arial"/>
          <w:color w:val="0070C0"/>
        </w:rPr>
        <w:tab/>
        <w:t xml:space="preserve">              </w:t>
      </w:r>
      <w:r>
        <w:rPr>
          <w:rFonts w:ascii="Arial" w:eastAsia="Arial" w:hAnsi="Arial" w:cs="Arial"/>
          <w:sz w:val="22"/>
          <w:szCs w:val="22"/>
        </w:rPr>
        <w:t>Spanish – fluent native speaker, reader, writer</w:t>
      </w:r>
      <w:r>
        <w:rPr>
          <w:rFonts w:ascii="Arial" w:eastAsia="Arial" w:hAnsi="Arial" w:cs="Arial"/>
          <w:color w:val="0070C0"/>
        </w:rPr>
        <w:tab/>
      </w:r>
    </w:p>
    <w:p w14:paraId="000000C8" w14:textId="77777777" w:rsidR="00F47C15" w:rsidRDefault="00F47C15">
      <w:pPr>
        <w:rPr>
          <w:rFonts w:ascii="Arial" w:eastAsia="Arial" w:hAnsi="Arial" w:cs="Arial"/>
          <w:color w:val="0070C0"/>
        </w:rPr>
      </w:pPr>
    </w:p>
    <w:p w14:paraId="000000C9" w14:textId="77777777" w:rsidR="00F47C15" w:rsidRDefault="00F47C15">
      <w:pPr>
        <w:rPr>
          <w:rFonts w:ascii="Arial" w:eastAsia="Arial" w:hAnsi="Arial" w:cs="Arial"/>
          <w:color w:val="000000"/>
          <w:sz w:val="23"/>
          <w:szCs w:val="23"/>
        </w:rPr>
      </w:pPr>
    </w:p>
    <w:sectPr w:rsidR="00F47C1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51E858E-F5C4-5746-A688-E8CE648E8F41}"/>
  </w:font>
  <w:font w:name="Courier New">
    <w:panose1 w:val="02070309020205020404"/>
    <w:charset w:val="00"/>
    <w:family w:val="modern"/>
    <w:pitch w:val="fixed"/>
    <w:sig w:usb0="E0002EFF" w:usb1="C0007843" w:usb2="00000009" w:usb3="00000000" w:csb0="000001FF" w:csb1="00000000"/>
    <w:embedRegular r:id="rId2" w:fontKey="{7C47186C-ACF2-DF4E-BB9E-4988C919CBCB}"/>
  </w:font>
  <w:font w:name="Times New Roman">
    <w:panose1 w:val="02020603050405020304"/>
    <w:charset w:val="00"/>
    <w:family w:val="roman"/>
    <w:pitch w:val="variable"/>
    <w:sig w:usb0="E0002EFF" w:usb1="C000785B" w:usb2="00000009" w:usb3="00000000" w:csb0="000001FF" w:csb1="00000000"/>
    <w:embedRegular r:id="rId3" w:fontKey="{116E242F-3AFE-4945-B157-CFEB66F5CFED}"/>
    <w:embedBold r:id="rId4" w:fontKey="{0B948EDE-D440-F14E-8874-923756342C60}"/>
  </w:font>
  <w:font w:name="Calibri">
    <w:panose1 w:val="020F0502020204030204"/>
    <w:charset w:val="00"/>
    <w:family w:val="swiss"/>
    <w:pitch w:val="variable"/>
    <w:sig w:usb0="E4002EFF" w:usb1="C000247B" w:usb2="00000009" w:usb3="00000000" w:csb0="000001FF" w:csb1="00000000"/>
    <w:embedRegular r:id="rId5" w:fontKey="{B3E74225-F4BF-2041-A9CD-5302DC03C47E}"/>
    <w:embedBold r:id="rId6" w:fontKey="{33A39ECF-AA0D-FF49-A564-9E240DE36907}"/>
  </w:font>
  <w:font w:name="Georgia">
    <w:panose1 w:val="02040502050405020303"/>
    <w:charset w:val="00"/>
    <w:family w:val="roman"/>
    <w:pitch w:val="variable"/>
    <w:sig w:usb0="00000287" w:usb1="00000000" w:usb2="00000000" w:usb3="00000000" w:csb0="0000009F" w:csb1="00000000"/>
    <w:embedRegular r:id="rId7" w:fontKey="{4371B856-A6EB-C441-8F97-A4B76D5002CE}"/>
    <w:embedItalic r:id="rId8" w:fontKey="{AFA5FF83-6253-8742-BBB7-99A6DBDE2C54}"/>
  </w:font>
  <w:font w:name="Arial">
    <w:panose1 w:val="020B0604020202020204"/>
    <w:charset w:val="00"/>
    <w:family w:val="swiss"/>
    <w:pitch w:val="variable"/>
    <w:sig w:usb0="E0002AFF" w:usb1="C0007843" w:usb2="00000009" w:usb3="00000000" w:csb0="000001FF" w:csb1="00000000"/>
    <w:embedRegular r:id="rId9" w:fontKey="{8A53A2E6-4E99-974E-B8D7-17F0C48AD824}"/>
    <w:embedBold r:id="rId10" w:fontKey="{07BD90AE-C836-1944-AB75-022A060F279B}"/>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2" w:fontKey="{D5A8CF9F-71ED-9545-898A-6025B9ADA5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40B83"/>
    <w:multiLevelType w:val="multilevel"/>
    <w:tmpl w:val="C4B4A6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3461624"/>
    <w:multiLevelType w:val="multilevel"/>
    <w:tmpl w:val="226E4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C34B54"/>
    <w:multiLevelType w:val="multilevel"/>
    <w:tmpl w:val="4E8000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2A1176"/>
    <w:multiLevelType w:val="multilevel"/>
    <w:tmpl w:val="FD180F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7D718F2"/>
    <w:multiLevelType w:val="multilevel"/>
    <w:tmpl w:val="7E54E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137DC9"/>
    <w:multiLevelType w:val="multilevel"/>
    <w:tmpl w:val="BCD26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525B4D"/>
    <w:multiLevelType w:val="multilevel"/>
    <w:tmpl w:val="E8BE4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BB2B78"/>
    <w:multiLevelType w:val="multilevel"/>
    <w:tmpl w:val="8962E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8F368B8"/>
    <w:multiLevelType w:val="multilevel"/>
    <w:tmpl w:val="61242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D23D0A"/>
    <w:multiLevelType w:val="multilevel"/>
    <w:tmpl w:val="DD048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C920BC"/>
    <w:multiLevelType w:val="multilevel"/>
    <w:tmpl w:val="08725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2C15D8"/>
    <w:multiLevelType w:val="multilevel"/>
    <w:tmpl w:val="883AB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9F7329C"/>
    <w:multiLevelType w:val="multilevel"/>
    <w:tmpl w:val="85AE0EDA"/>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abstractNum w:abstractNumId="13" w15:restartNumberingAfterBreak="0">
    <w:nsid w:val="5A4149C4"/>
    <w:multiLevelType w:val="multilevel"/>
    <w:tmpl w:val="5CEC60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60E8600D"/>
    <w:multiLevelType w:val="multilevel"/>
    <w:tmpl w:val="43FED3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2564B90"/>
    <w:multiLevelType w:val="multilevel"/>
    <w:tmpl w:val="33D01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2D0424"/>
    <w:multiLevelType w:val="multilevel"/>
    <w:tmpl w:val="2CF8AD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716C7D24"/>
    <w:multiLevelType w:val="multilevel"/>
    <w:tmpl w:val="2F764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835C2D"/>
    <w:multiLevelType w:val="multilevel"/>
    <w:tmpl w:val="F14699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7A2F3DE2"/>
    <w:multiLevelType w:val="multilevel"/>
    <w:tmpl w:val="A17CA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CA1080A"/>
    <w:multiLevelType w:val="multilevel"/>
    <w:tmpl w:val="41E0B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4650210">
    <w:abstractNumId w:val="19"/>
  </w:num>
  <w:num w:numId="2" w16cid:durableId="1618440770">
    <w:abstractNumId w:val="8"/>
  </w:num>
  <w:num w:numId="3" w16cid:durableId="576983701">
    <w:abstractNumId w:val="17"/>
  </w:num>
  <w:num w:numId="4" w16cid:durableId="1796412136">
    <w:abstractNumId w:val="2"/>
  </w:num>
  <w:num w:numId="5" w16cid:durableId="1528130407">
    <w:abstractNumId w:val="0"/>
  </w:num>
  <w:num w:numId="6" w16cid:durableId="1802263669">
    <w:abstractNumId w:val="7"/>
  </w:num>
  <w:num w:numId="7" w16cid:durableId="1422339560">
    <w:abstractNumId w:val="13"/>
  </w:num>
  <w:num w:numId="8" w16cid:durableId="1446929284">
    <w:abstractNumId w:val="6"/>
  </w:num>
  <w:num w:numId="9" w16cid:durableId="1276330492">
    <w:abstractNumId w:val="14"/>
  </w:num>
  <w:num w:numId="10" w16cid:durableId="648829558">
    <w:abstractNumId w:val="15"/>
  </w:num>
  <w:num w:numId="11" w16cid:durableId="1880510180">
    <w:abstractNumId w:val="10"/>
  </w:num>
  <w:num w:numId="12" w16cid:durableId="1909460871">
    <w:abstractNumId w:val="4"/>
  </w:num>
  <w:num w:numId="13" w16cid:durableId="196816546">
    <w:abstractNumId w:val="3"/>
  </w:num>
  <w:num w:numId="14" w16cid:durableId="777141885">
    <w:abstractNumId w:val="18"/>
  </w:num>
  <w:num w:numId="15" w16cid:durableId="142890943">
    <w:abstractNumId w:val="16"/>
  </w:num>
  <w:num w:numId="16" w16cid:durableId="1124956534">
    <w:abstractNumId w:val="20"/>
  </w:num>
  <w:num w:numId="17" w16cid:durableId="1960603452">
    <w:abstractNumId w:val="1"/>
  </w:num>
  <w:num w:numId="18" w16cid:durableId="53242510">
    <w:abstractNumId w:val="5"/>
  </w:num>
  <w:num w:numId="19" w16cid:durableId="1191646520">
    <w:abstractNumId w:val="11"/>
  </w:num>
  <w:num w:numId="20" w16cid:durableId="10693621">
    <w:abstractNumId w:val="9"/>
  </w:num>
  <w:num w:numId="21" w16cid:durableId="5038648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C15"/>
    <w:rsid w:val="00F47C15"/>
    <w:rsid w:val="00F80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9A3D60D"/>
  <w15:docId w15:val="{31351138-D9EF-9A49-9891-37EAD7FC9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right="-720"/>
      <w:outlineLvl w:val="0"/>
    </w:pPr>
    <w:rPr>
      <w:rFonts w:ascii="Times New Roman" w:eastAsia="Times New Roman" w:hAnsi="Times New Roman" w:cs="Times New Roman"/>
      <w:b/>
      <w:color w:val="000000"/>
      <w:sz w:val="21"/>
      <w:szCs w:val="2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ftfwWDj6x98a5VNxDZXQzEql7g==">CgMxLjAyCGguZ2pkZ3hzMgloLjMwajB6bGw4AHIhMVd0WkdRZjZuVjdqRV85WjVFeDZUYldtREpSWnA1Mi1V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2067</Words>
  <Characters>11788</Characters>
  <Application>Microsoft Office Word</Application>
  <DocSecurity>0</DocSecurity>
  <Lines>98</Lines>
  <Paragraphs>27</Paragraphs>
  <ScaleCrop>false</ScaleCrop>
  <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Barrandey</cp:lastModifiedBy>
  <cp:revision>2</cp:revision>
  <dcterms:created xsi:type="dcterms:W3CDTF">2024-04-09T18:47:00Z</dcterms:created>
  <dcterms:modified xsi:type="dcterms:W3CDTF">2024-04-09T18:47:00Z</dcterms:modified>
</cp:coreProperties>
</file>